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7558B" w:rsidP="00872762" w14:paraId="0E4ABD74" w14:textId="77777777">
      <w:pPr>
        <w:jc w:val="center"/>
        <w:rPr>
          <w:rFonts w:ascii="Arial" w:hAnsi="Arial"/>
          <w:b/>
          <w:sz w:val="44"/>
          <w:szCs w:val="40"/>
        </w:rPr>
      </w:pPr>
      <w:r>
        <w:rPr>
          <w:rFonts w:ascii="Arial" w:hAnsi="Arial"/>
          <w:b/>
          <w:noProof/>
          <w:sz w:val="44"/>
          <w:szCs w:val="40"/>
          <w:lang w:val="en-GB" w:eastAsia="en-GB"/>
        </w:rPr>
        <w:drawing>
          <wp:anchor distT="0" distB="0" distL="114300" distR="114300" simplePos="0" relativeHeight="251658240" behindDoc="0" locked="0" layoutInCell="1" allowOverlap="1">
            <wp:simplePos x="0" y="0"/>
            <wp:positionH relativeFrom="column">
              <wp:posOffset>5080821</wp:posOffset>
            </wp:positionH>
            <wp:positionV relativeFrom="paragraph">
              <wp:posOffset>-144780</wp:posOffset>
            </wp:positionV>
            <wp:extent cx="827853" cy="977265"/>
            <wp:effectExtent l="0" t="0" r="1079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04315" name="Picture 4" descr="Picture 4"/>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rcRect l="7168" r="6680"/>
                    <a:stretch>
                      <a:fillRect/>
                    </a:stretch>
                  </pic:blipFill>
                  <pic:spPr bwMode="auto">
                    <a:xfrm>
                      <a:off x="0" y="0"/>
                      <a:ext cx="827853" cy="977265"/>
                    </a:xfrm>
                    <a:prstGeom prst="rect">
                      <a:avLst/>
                    </a:prstGeom>
                    <a:noFill/>
                    <a:ln>
                      <a:noFill/>
                    </a:ln>
                    <a:extLst>
                      <a:ext xmlns:a="http://schemas.openxmlformats.org/drawingml/2006/main"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 xmlns:a="http://schemas.openxmlformats.org/drawingml/2006/main" uri="{53640926-AAD7-44d8-BBD7-CCE9431645EC}">
                        <a14:shadowObscured xmlns="" xmlns:a14="http://schemas.microsoft.com/office/drawing/2010/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anchor>
        </w:drawing>
      </w:r>
    </w:p>
    <w:p w:rsidR="00F23C02" w:rsidRPr="005B3577" w:rsidP="00872762" w14:paraId="6452C1C3" w14:textId="77777777">
      <w:pPr>
        <w:bidi w:val="0"/>
        <w:jc w:val="center"/>
        <w:rPr>
          <w:rFonts w:ascii="Arial" w:hAnsi="Arial"/>
          <w:b/>
          <w:sz w:val="44"/>
          <w:szCs w:val="20"/>
        </w:rPr>
      </w:pPr>
      <w:r w:rsidRPr="005B3577">
        <w:rPr>
          <w:rFonts w:ascii="Arial" w:hAnsi="Arial"/>
          <w:b/>
          <w:sz w:val="44"/>
          <w:szCs w:val="40"/>
          <w:rtl w:val="0"/>
          <w:lang w:val="pt-BR"/>
        </w:rPr>
        <w:t>Lista de verificação do envio final</w:t>
      </w:r>
    </w:p>
    <w:p w:rsidR="00686CD0" w:rsidRPr="00686CD0" w:rsidP="002C6CE0" w14:paraId="55E03FA3" w14:textId="77777777">
      <w:pPr>
        <w:rPr>
          <w:rFonts w:ascii="Arial" w:hAnsi="Arial"/>
          <w:sz w:val="16"/>
          <w:szCs w:val="16"/>
        </w:rPr>
      </w:pPr>
    </w:p>
    <w:p w:rsidR="009906C9" w:rsidRPr="005B3577" w:rsidP="00872762" w14:paraId="16F63C57" w14:textId="77777777">
      <w:pPr>
        <w:bidi w:val="0"/>
        <w:jc w:val="center"/>
        <w:rPr>
          <w:rFonts w:ascii="Arial" w:hAnsi="Arial"/>
          <w:b/>
          <w:sz w:val="22"/>
        </w:rPr>
      </w:pPr>
      <w:r w:rsidRPr="005B3577">
        <w:rPr>
          <w:rFonts w:ascii="Arial" w:hAnsi="Arial"/>
          <w:b/>
          <w:smallCaps/>
          <w:sz w:val="28"/>
          <w:rtl w:val="0"/>
          <w:lang w:val="pt-BR"/>
        </w:rPr>
        <w:t>Tutorial semanal de anestesia</w:t>
      </w:r>
    </w:p>
    <w:p w:rsidR="0097558B" w:rsidP="004F4D3F" w14:paraId="7F758D33" w14:textId="77777777">
      <w:pPr>
        <w:jc w:val="both"/>
        <w:rPr>
          <w:rFonts w:ascii="Arial" w:hAnsi="Arial" w:cs="Arial"/>
          <w:color w:val="231F20"/>
          <w:sz w:val="20"/>
          <w:szCs w:val="20"/>
          <w:lang w:bidi="en-US"/>
        </w:rPr>
      </w:pPr>
    </w:p>
    <w:p w:rsidR="005B3577" w:rsidP="004F4D3F" w14:paraId="5BB6D530" w14:textId="77777777">
      <w:pPr>
        <w:bidi w:val="0"/>
        <w:jc w:val="both"/>
        <w:rPr>
          <w:rFonts w:ascii="Arial" w:hAnsi="Arial" w:cs="Arial"/>
          <w:color w:val="231F20"/>
          <w:sz w:val="20"/>
          <w:szCs w:val="20"/>
          <w:lang w:bidi="en-US"/>
        </w:rPr>
      </w:pPr>
      <w:r>
        <w:rPr>
          <w:rFonts w:ascii="Arial" w:hAnsi="Arial" w:cs="Arial"/>
          <w:color w:val="231F20"/>
          <w:sz w:val="20"/>
          <w:szCs w:val="20"/>
          <w:rtl w:val="0"/>
          <w:lang w:val="pt-BR" w:bidi="en-US"/>
        </w:rPr>
        <w:t xml:space="preserve">Este formulário só deve ser preenchido quando a versão final do seu tutorial tiver sido concluída e aceita pela equipe editorial. Não envie este formulário antes disso. </w:t>
      </w:r>
    </w:p>
    <w:p w:rsidR="00CB03F3" w:rsidP="004F4D3F" w14:paraId="101D6F6D" w14:textId="77777777">
      <w:pPr>
        <w:jc w:val="both"/>
        <w:rPr>
          <w:rFonts w:ascii="Arial" w:hAnsi="Arial" w:cs="Arial"/>
          <w:color w:val="231F20"/>
          <w:sz w:val="20"/>
          <w:szCs w:val="20"/>
          <w:lang w:bidi="en-US"/>
        </w:rPr>
      </w:pPr>
    </w:p>
    <w:p w:rsidR="00C3492E" w:rsidP="00C3492E" w14:paraId="54486C08" w14:textId="77777777">
      <w:pPr>
        <w:bidi w:val="0"/>
        <w:jc w:val="both"/>
        <w:rPr>
          <w:rFonts w:ascii="Arial" w:hAnsi="Arial" w:cs="Arial"/>
          <w:color w:val="231F20"/>
          <w:sz w:val="20"/>
          <w:szCs w:val="20"/>
          <w:lang w:bidi="en-US"/>
        </w:rPr>
      </w:pPr>
      <w:r>
        <w:rPr>
          <w:rFonts w:ascii="Arial" w:hAnsi="Arial" w:cs="Arial"/>
          <w:color w:val="231F20"/>
          <w:sz w:val="20"/>
          <w:szCs w:val="20"/>
          <w:rtl w:val="0"/>
          <w:lang w:val="pt-BR" w:bidi="en-US"/>
        </w:rPr>
        <w:t xml:space="preserve">O formulário preenchido pode ser enviado para </w:t>
      </w:r>
      <w:hyperlink r:id="rId9" w:history="1">
        <w:r w:rsidRPr="00AC338A">
          <w:rPr>
            <w:rStyle w:val="Hyperlink"/>
            <w:rFonts w:ascii="Arial" w:hAnsi="Arial" w:cs="Arial"/>
            <w:sz w:val="20"/>
            <w:szCs w:val="20"/>
            <w:rtl w:val="0"/>
            <w:lang w:val="pt-BR" w:bidi="en-US"/>
          </w:rPr>
          <w:t>atotw@wfsahq.org</w:t>
        </w:r>
      </w:hyperlink>
      <w:r>
        <w:rPr>
          <w:rFonts w:ascii="Arial" w:hAnsi="Arial" w:cs="Arial"/>
          <w:color w:val="231F20"/>
          <w:sz w:val="20"/>
          <w:szCs w:val="20"/>
          <w:rtl w:val="0"/>
          <w:lang w:val="pt-BR" w:bidi="en-US"/>
        </w:rPr>
        <w:t xml:space="preserve"> ou ao seu editor principal supervisor no conselho editorial da ATOTW. Agradecemos novamente o seu trabalho duro!</w:t>
      </w:r>
    </w:p>
    <w:p w:rsidR="00030C39" w:rsidP="00C3492E" w14:paraId="79655B06" w14:textId="77777777">
      <w:pPr>
        <w:jc w:val="both"/>
        <w:rPr>
          <w:rFonts w:ascii="Arial" w:hAnsi="Arial" w:cs="Arial"/>
          <w:color w:val="231F20"/>
          <w:sz w:val="20"/>
          <w:szCs w:val="20"/>
          <w:lang w:bidi="en-US"/>
        </w:rPr>
      </w:pPr>
    </w:p>
    <w:p w:rsidR="005B3577" w:rsidRPr="00E12AD8" w:rsidP="00E12AD8" w14:paraId="1A6EF769" w14:textId="77777777">
      <w:pPr>
        <w:bidi w:val="0"/>
        <w:jc w:val="both"/>
        <w:rPr>
          <w:rFonts w:ascii="Arial" w:hAnsi="Arial" w:cs="Arial"/>
          <w:b/>
          <w:color w:val="231F20"/>
          <w:sz w:val="22"/>
          <w:szCs w:val="22"/>
          <w:lang w:bidi="en-US"/>
        </w:rPr>
      </w:pPr>
      <w:r w:rsidRPr="00E12AD8">
        <w:rPr>
          <w:rFonts w:ascii="Arial" w:hAnsi="Arial" w:cs="Arial"/>
          <w:b/>
          <w:color w:val="231F20"/>
          <w:sz w:val="22"/>
          <w:szCs w:val="22"/>
          <w:rtl w:val="0"/>
          <w:lang w:val="pt-BR" w:bidi="en-US"/>
        </w:rPr>
        <w:t>Ao enviar este formulário, você confirma o seguinte:</w:t>
        <w:tab/>
      </w:r>
    </w:p>
    <w:p w:rsidR="005B3577" w:rsidP="005B3577" w14:paraId="2E162753" w14:textId="77777777">
      <w:pPr>
        <w:bidi w:val="0"/>
        <w:jc w:val="both"/>
        <w:rPr>
          <w:rFonts w:ascii="Arial" w:hAnsi="Arial" w:cs="Arial"/>
          <w:color w:val="231F20"/>
          <w:sz w:val="20"/>
          <w:szCs w:val="20"/>
          <w:lang w:bidi="en-US"/>
        </w:rPr>
      </w:pPr>
      <w:r>
        <w:rPr>
          <w:rFonts w:ascii="Wingdings" w:hAnsi="Wingdings" w:cs="Arial"/>
          <w:b/>
          <w:color w:val="231F20"/>
          <w:sz w:val="20"/>
          <w:szCs w:val="20"/>
          <w:rtl w:val="0"/>
          <w:lang w:val="pt-BR" w:bidi="en-US"/>
        </w:rPr>
        <w:sym w:font="Wingdings" w:char="F0FE"/>
      </w:r>
      <w:r w:rsidRPr="005B3577" w:rsidR="00C3492E">
        <w:rPr>
          <w:rFonts w:ascii="Arial" w:hAnsi="Arial" w:cs="Arial"/>
          <w:color w:val="231F20"/>
          <w:sz w:val="20"/>
          <w:szCs w:val="20"/>
          <w:rtl w:val="0"/>
          <w:lang w:val="pt-BR" w:bidi="en-US"/>
        </w:rPr>
        <w:tab/>
        <w:t>Você leu e seguiu as diretrizes de redação do tutorial em nosso site. Especificamente:</w:t>
      </w:r>
    </w:p>
    <w:p w:rsidR="00030C39" w:rsidRPr="00E12AD8" w:rsidP="005B3577" w14:paraId="22EF6D20" w14:textId="77777777">
      <w:pPr>
        <w:bidi w:val="0"/>
        <w:jc w:val="both"/>
        <w:rPr>
          <w:rFonts w:ascii="Arial" w:hAnsi="Arial" w:cs="Arial"/>
          <w:color w:val="231F20"/>
          <w:sz w:val="20"/>
          <w:szCs w:val="20"/>
          <w:lang w:bidi="en-US"/>
        </w:rPr>
      </w:pPr>
      <w:r>
        <w:rPr>
          <w:rFonts w:ascii="Arial" w:hAnsi="Arial" w:cs="Arial"/>
          <w:color w:val="231F20"/>
          <w:sz w:val="20"/>
          <w:szCs w:val="20"/>
          <w:rtl w:val="0"/>
          <w:lang w:val="pt-BR" w:bidi="en-US"/>
        </w:rPr>
        <w:tab/>
        <w:tab/>
      </w:r>
      <w:r>
        <w:rPr>
          <w:rFonts w:ascii="Wingdings" w:hAnsi="Wingdings" w:cs="Arial"/>
          <w:b/>
          <w:color w:val="231F20"/>
          <w:sz w:val="20"/>
          <w:szCs w:val="20"/>
          <w:rtl w:val="0"/>
          <w:lang w:val="pt-BR" w:bidi="en-US"/>
        </w:rPr>
        <w:sym w:font="Wingdings" w:char="F0FE"/>
      </w:r>
      <w:r>
        <w:rPr>
          <w:rFonts w:ascii="Arial" w:hAnsi="Arial" w:cs="Arial"/>
          <w:color w:val="231F20"/>
          <w:sz w:val="20"/>
          <w:szCs w:val="20"/>
          <w:rtl w:val="0"/>
          <w:lang w:val="pt-BR" w:bidi="en-US"/>
        </w:rPr>
        <w:t xml:space="preserve"> Enviar o documento em formato Word </w:t>
      </w:r>
    </w:p>
    <w:p w:rsidR="00E12AD8" w:rsidRPr="00E12AD8" w:rsidP="005B3577" w14:paraId="563A3386" w14:textId="77777777">
      <w:pPr>
        <w:bidi w:val="0"/>
        <w:jc w:val="both"/>
        <w:rPr>
          <w:rFonts w:ascii="Arial" w:hAnsi="Arial" w:cs="Arial"/>
          <w:color w:val="231F20"/>
          <w:sz w:val="20"/>
          <w:szCs w:val="20"/>
          <w:lang w:bidi="en-US"/>
        </w:rPr>
      </w:pPr>
      <w:r w:rsidRPr="00E12AD8">
        <w:rPr>
          <w:rFonts w:ascii="Arial" w:hAnsi="Arial" w:cs="Arial"/>
          <w:color w:val="231F20"/>
          <w:sz w:val="20"/>
          <w:szCs w:val="20"/>
          <w:rtl w:val="0"/>
          <w:lang w:val="pt-BR" w:bidi="en-US"/>
        </w:rPr>
        <w:tab/>
        <w:tab/>
      </w:r>
      <w:r w:rsidRPr="00E12AD8">
        <w:rPr>
          <w:rFonts w:ascii="Wingdings" w:hAnsi="Wingdings" w:cs="Arial"/>
          <w:color w:val="231F20"/>
          <w:sz w:val="20"/>
          <w:szCs w:val="20"/>
          <w:rtl w:val="0"/>
          <w:lang w:val="pt-BR" w:bidi="en-US"/>
        </w:rPr>
        <w:sym w:font="Wingdings" w:char="F0FE"/>
      </w:r>
      <w:r w:rsidRPr="00E12AD8">
        <w:rPr>
          <w:rFonts w:ascii="Arial" w:hAnsi="Arial" w:cs="Arial"/>
          <w:color w:val="231F20"/>
          <w:sz w:val="20"/>
          <w:szCs w:val="20"/>
          <w:rtl w:val="0"/>
          <w:lang w:val="pt-BR" w:bidi="en-US"/>
        </w:rPr>
        <w:t xml:space="preserve"> Apresentar tabelas, figuras, imagens em documento Word separado </w:t>
      </w:r>
    </w:p>
    <w:p w:rsidR="00030C39" w:rsidP="005B3577" w14:paraId="11D77FC9" w14:textId="77777777">
      <w:pPr>
        <w:bidi w:val="0"/>
        <w:jc w:val="both"/>
        <w:rPr>
          <w:rFonts w:ascii="Arial" w:hAnsi="Arial" w:cs="Arial"/>
          <w:color w:val="231F20"/>
          <w:sz w:val="20"/>
          <w:szCs w:val="20"/>
          <w:lang w:bidi="en-US"/>
        </w:rPr>
      </w:pPr>
      <w:r>
        <w:rPr>
          <w:rFonts w:ascii="Arial" w:hAnsi="Arial" w:cs="Arial"/>
          <w:color w:val="231F20"/>
          <w:sz w:val="20"/>
          <w:szCs w:val="20"/>
          <w:rtl w:val="0"/>
          <w:lang w:val="pt-BR" w:bidi="en-US"/>
        </w:rPr>
        <w:tab/>
        <w:tab/>
      </w:r>
      <w:r>
        <w:rPr>
          <w:rFonts w:ascii="Wingdings" w:hAnsi="Wingdings" w:cs="Arial"/>
          <w:b/>
          <w:color w:val="231F20"/>
          <w:sz w:val="20"/>
          <w:szCs w:val="20"/>
          <w:rtl w:val="0"/>
          <w:lang w:val="pt-BR" w:bidi="en-US"/>
        </w:rPr>
        <w:sym w:font="Wingdings" w:char="F0FE"/>
      </w:r>
      <w:r>
        <w:rPr>
          <w:rFonts w:ascii="Arial" w:hAnsi="Arial" w:cs="Arial"/>
          <w:color w:val="231F20"/>
          <w:sz w:val="20"/>
          <w:szCs w:val="20"/>
          <w:rtl w:val="0"/>
          <w:lang w:val="pt-BR" w:bidi="en-US"/>
        </w:rPr>
        <w:t xml:space="preserve"> Haver três a cinco pontos importantes nos "pontos principais" </w:t>
      </w:r>
    </w:p>
    <w:p w:rsidR="00030C39" w:rsidP="005B3577" w14:paraId="134E0F46" w14:textId="77777777">
      <w:pPr>
        <w:bidi w:val="0"/>
        <w:jc w:val="both"/>
        <w:rPr>
          <w:rFonts w:ascii="Arial" w:hAnsi="Arial" w:cs="Arial"/>
          <w:color w:val="231F20"/>
          <w:sz w:val="20"/>
          <w:szCs w:val="20"/>
          <w:lang w:bidi="en-US"/>
        </w:rPr>
      </w:pPr>
      <w:r>
        <w:rPr>
          <w:rFonts w:ascii="Arial" w:hAnsi="Arial" w:cs="Arial"/>
          <w:color w:val="231F20"/>
          <w:sz w:val="20"/>
          <w:szCs w:val="20"/>
          <w:rtl w:val="0"/>
          <w:lang w:val="pt-BR" w:bidi="en-US"/>
        </w:rPr>
        <w:tab/>
        <w:tab/>
      </w:r>
      <w:r>
        <w:rPr>
          <w:rFonts w:ascii="Wingdings" w:hAnsi="Wingdings" w:cs="Arial"/>
          <w:b/>
          <w:color w:val="231F20"/>
          <w:sz w:val="20"/>
          <w:szCs w:val="20"/>
          <w:rtl w:val="0"/>
          <w:lang w:val="pt-BR" w:bidi="en-US"/>
        </w:rPr>
        <w:sym w:font="Wingdings" w:char="F0FE"/>
      </w:r>
      <w:r>
        <w:rPr>
          <w:rFonts w:ascii="Arial" w:hAnsi="Arial" w:cs="Arial"/>
          <w:color w:val="231F20"/>
          <w:sz w:val="20"/>
          <w:szCs w:val="20"/>
          <w:rtl w:val="0"/>
          <w:lang w:val="pt-BR" w:bidi="en-US"/>
        </w:rPr>
        <w:t xml:space="preserve"> Toda a formatação estar correta, conforme descrito nas diretrizes de redação do tutorial</w:t>
      </w:r>
    </w:p>
    <w:p w:rsidR="00E12AD8" w:rsidP="005B3577" w14:paraId="34ACAE52" w14:textId="77777777">
      <w:pPr>
        <w:bidi w:val="0"/>
        <w:jc w:val="both"/>
        <w:rPr>
          <w:rFonts w:ascii="Arial" w:hAnsi="Arial" w:cs="Arial"/>
          <w:color w:val="231F20"/>
          <w:sz w:val="20"/>
          <w:szCs w:val="20"/>
          <w:lang w:bidi="en-US"/>
        </w:rPr>
      </w:pPr>
      <w:r>
        <w:rPr>
          <w:rFonts w:ascii="Arial" w:hAnsi="Arial" w:cs="Arial"/>
          <w:color w:val="231F20"/>
          <w:sz w:val="20"/>
          <w:szCs w:val="20"/>
          <w:rtl w:val="0"/>
          <w:lang w:val="pt-BR" w:bidi="en-US"/>
        </w:rPr>
        <w:tab/>
        <w:tab/>
      </w:r>
      <w:r>
        <w:rPr>
          <w:rFonts w:ascii="Wingdings" w:hAnsi="Wingdings" w:cs="Arial"/>
          <w:b/>
          <w:color w:val="231F20"/>
          <w:sz w:val="20"/>
          <w:szCs w:val="20"/>
          <w:rtl w:val="0"/>
          <w:lang w:val="pt-BR" w:bidi="en-US"/>
        </w:rPr>
        <w:sym w:font="Wingdings" w:char="F0FE"/>
      </w:r>
      <w:r>
        <w:rPr>
          <w:rFonts w:ascii="Arial" w:hAnsi="Arial" w:cs="Arial"/>
          <w:color w:val="231F20"/>
          <w:sz w:val="20"/>
          <w:szCs w:val="20"/>
          <w:rtl w:val="0"/>
          <w:lang w:val="pt-BR" w:bidi="en-US"/>
        </w:rPr>
        <w:t xml:space="preserve"> Haveer 20 perguntas verdadeiras/falsas</w:t>
      </w:r>
    </w:p>
    <w:p w:rsidR="00030C39" w:rsidP="005B3577" w14:paraId="5FA85AFA" w14:textId="77777777">
      <w:pPr>
        <w:bidi w:val="0"/>
        <w:jc w:val="both"/>
        <w:rPr>
          <w:rFonts w:ascii="Arial" w:hAnsi="Arial" w:cs="Arial"/>
          <w:color w:val="231F20"/>
          <w:sz w:val="20"/>
          <w:szCs w:val="20"/>
          <w:lang w:bidi="en-US"/>
        </w:rPr>
      </w:pPr>
      <w:r w:rsidRPr="00030C39">
        <w:rPr>
          <w:rFonts w:ascii="Arial" w:hAnsi="Arial" w:cs="Arial"/>
          <w:color w:val="231F20"/>
          <w:sz w:val="20"/>
          <w:szCs w:val="20"/>
          <w:rtl w:val="0"/>
          <w:lang w:val="pt-BR" w:bidi="en-US"/>
        </w:rPr>
        <w:t xml:space="preserve"> </w:t>
        <w:tab/>
        <w:tab/>
      </w:r>
      <w:r>
        <w:rPr>
          <w:rFonts w:ascii="Wingdings" w:hAnsi="Wingdings" w:cs="Arial"/>
          <w:b/>
          <w:color w:val="231F20"/>
          <w:sz w:val="20"/>
          <w:szCs w:val="20"/>
          <w:rtl w:val="0"/>
          <w:lang w:val="pt-BR" w:bidi="en-US"/>
        </w:rPr>
        <w:sym w:font="Wingdings" w:char="F0FE"/>
      </w:r>
      <w:r w:rsidRPr="00030C39">
        <w:rPr>
          <w:rFonts w:ascii="Arial" w:hAnsi="Arial" w:cs="Arial"/>
          <w:color w:val="231F20"/>
          <w:sz w:val="20"/>
          <w:szCs w:val="20"/>
          <w:rtl w:val="0"/>
          <w:lang w:val="pt-BR" w:bidi="en-US"/>
        </w:rPr>
        <w:t xml:space="preserve"> As respostas às perguntas estarem corretas e serem fornecidas explicações</w:t>
      </w:r>
    </w:p>
    <w:p w:rsidR="00E12AD8" w:rsidRPr="00030C39" w:rsidP="005B3577" w14:paraId="58B704D5" w14:textId="77777777">
      <w:pPr>
        <w:jc w:val="both"/>
        <w:rPr>
          <w:rFonts w:ascii="Arial" w:hAnsi="Arial" w:cs="Arial"/>
          <w:color w:val="231F20"/>
          <w:sz w:val="20"/>
          <w:szCs w:val="20"/>
          <w:lang w:bidi="en-US"/>
        </w:rPr>
      </w:pPr>
    </w:p>
    <w:p w:rsidR="005B3577" w:rsidP="005B3577" w14:paraId="00413B52" w14:textId="77777777">
      <w:pPr>
        <w:bidi w:val="0"/>
        <w:jc w:val="both"/>
        <w:rPr>
          <w:rFonts w:ascii="Arial" w:hAnsi="Arial" w:cs="Arial"/>
          <w:color w:val="231F20"/>
          <w:sz w:val="20"/>
          <w:szCs w:val="20"/>
          <w:lang w:bidi="en-US"/>
        </w:rPr>
      </w:pPr>
      <w:r>
        <w:rPr>
          <w:rFonts w:ascii="Wingdings" w:hAnsi="Wingdings" w:cs="Arial"/>
          <w:b/>
          <w:color w:val="231F20"/>
          <w:sz w:val="20"/>
          <w:szCs w:val="20"/>
          <w:rtl w:val="0"/>
          <w:lang w:val="pt-BR" w:bidi="en-US"/>
        </w:rPr>
        <w:sym w:font="Wingdings" w:char="F0FE"/>
      </w:r>
      <w:r w:rsidR="0044667F">
        <w:rPr>
          <w:rFonts w:ascii="Arial" w:hAnsi="Arial" w:cs="Arial"/>
          <w:color w:val="231F20"/>
          <w:sz w:val="20"/>
          <w:szCs w:val="20"/>
          <w:rtl w:val="0"/>
          <w:lang w:val="pt-BR" w:bidi="en-US"/>
        </w:rPr>
        <w:tab/>
        <w:t>O conteúdo deste tutorial ser obra original sua, a menos que indicado</w:t>
      </w:r>
    </w:p>
    <w:p w:rsidR="005B3577" w:rsidRPr="005B3577" w:rsidP="005B3577" w14:paraId="618D6765" w14:textId="77777777">
      <w:pPr>
        <w:bidi w:val="0"/>
        <w:jc w:val="both"/>
        <w:rPr>
          <w:rFonts w:ascii="Arial" w:hAnsi="Arial" w:cs="Arial"/>
          <w:color w:val="231F20"/>
          <w:sz w:val="20"/>
          <w:szCs w:val="20"/>
          <w:lang w:bidi="en-US"/>
        </w:rPr>
      </w:pPr>
      <w:r>
        <w:rPr>
          <w:rFonts w:ascii="Wingdings" w:hAnsi="Wingdings" w:cs="Arial"/>
          <w:b/>
          <w:color w:val="231F20"/>
          <w:sz w:val="20"/>
          <w:szCs w:val="20"/>
          <w:rtl w:val="0"/>
          <w:lang w:val="pt-BR" w:bidi="en-US"/>
        </w:rPr>
        <w:sym w:font="Wingdings" w:char="F0FE"/>
      </w:r>
      <w:r w:rsidRPr="005B3577">
        <w:rPr>
          <w:rFonts w:ascii="Arial" w:hAnsi="Arial" w:cs="Arial"/>
          <w:color w:val="231F20"/>
          <w:sz w:val="20"/>
          <w:szCs w:val="20"/>
          <w:rtl w:val="0"/>
          <w:lang w:val="pt-BR" w:bidi="en-US"/>
        </w:rPr>
        <w:tab/>
        <w:t xml:space="preserve">Qualquer obra que não seja original (por exemplo, figuras/diagramas) terem permissão da fonte original, </w:t>
        <w:tab/>
        <w:t>e isso estar explicitado no tutorial</w:t>
      </w:r>
    </w:p>
    <w:p w:rsidR="005B3577" w:rsidRPr="005B3577" w:rsidP="005B3577" w14:paraId="08C466C9" w14:textId="77777777">
      <w:pPr>
        <w:bidi w:val="0"/>
        <w:jc w:val="both"/>
        <w:rPr>
          <w:rFonts w:ascii="Arial" w:hAnsi="Arial" w:cs="Arial"/>
          <w:color w:val="231F20"/>
          <w:sz w:val="20"/>
          <w:szCs w:val="20"/>
          <w:lang w:bidi="en-US"/>
        </w:rPr>
      </w:pPr>
      <w:r>
        <w:rPr>
          <w:rFonts w:ascii="Wingdings" w:hAnsi="Wingdings" w:cs="Arial"/>
          <w:b/>
          <w:color w:val="231F20"/>
          <w:sz w:val="20"/>
          <w:szCs w:val="20"/>
          <w:rtl w:val="0"/>
          <w:lang w:val="pt-BR" w:bidi="en-US"/>
        </w:rPr>
        <w:sym w:font="Wingdings" w:char="F0FE"/>
      </w:r>
      <w:r w:rsidRPr="005B3577" w:rsidR="00C3492E">
        <w:rPr>
          <w:rFonts w:ascii="Arial" w:hAnsi="Arial" w:cs="Arial"/>
          <w:color w:val="231F20"/>
          <w:sz w:val="20"/>
          <w:szCs w:val="20"/>
          <w:rtl w:val="0"/>
          <w:lang w:val="pt-BR" w:bidi="en-US"/>
        </w:rPr>
        <w:tab/>
        <w:t>Este tutorial não ter sido submetido para publicação noutro local</w:t>
      </w:r>
    </w:p>
    <w:p w:rsidR="005B3577" w:rsidP="005B3577" w14:paraId="71A7EDC1" w14:textId="77777777">
      <w:pPr>
        <w:bidi w:val="0"/>
        <w:jc w:val="both"/>
        <w:rPr>
          <w:rFonts w:ascii="Arial" w:hAnsi="Arial" w:cs="Arial"/>
          <w:color w:val="231F20"/>
          <w:sz w:val="20"/>
          <w:szCs w:val="20"/>
          <w:lang w:bidi="en-US"/>
        </w:rPr>
      </w:pPr>
      <w:r>
        <w:rPr>
          <w:rFonts w:ascii="Wingdings" w:hAnsi="Wingdings" w:cs="Arial"/>
          <w:b/>
          <w:color w:val="231F20"/>
          <w:sz w:val="20"/>
          <w:szCs w:val="20"/>
          <w:rtl w:val="0"/>
          <w:lang w:val="pt-BR" w:bidi="en-US"/>
        </w:rPr>
        <w:sym w:font="Wingdings" w:char="F0FE"/>
      </w:r>
      <w:r w:rsidRPr="005B3577" w:rsidR="00C3492E">
        <w:rPr>
          <w:rFonts w:ascii="Arial" w:hAnsi="Arial" w:cs="Arial"/>
          <w:color w:val="231F20"/>
          <w:sz w:val="20"/>
          <w:szCs w:val="20"/>
          <w:rtl w:val="0"/>
          <w:lang w:val="pt-BR" w:bidi="en-US"/>
        </w:rPr>
        <w:tab/>
        <w:t>Você ter concordado com a Política de Direitos Autorais Creative Commons 4.0 da ATOTW e da WFSA</w:t>
      </w:r>
    </w:p>
    <w:p w:rsidR="005B3577" w:rsidRPr="005B3577" w:rsidP="005B3577" w14:paraId="525902EB" w14:textId="77777777">
      <w:pPr>
        <w:bidi w:val="0"/>
        <w:jc w:val="both"/>
        <w:rPr>
          <w:rFonts w:ascii="Arial" w:hAnsi="Arial" w:cs="Arial"/>
          <w:color w:val="231F20"/>
          <w:sz w:val="20"/>
          <w:szCs w:val="20"/>
          <w:lang w:bidi="en-US"/>
        </w:rPr>
      </w:pPr>
      <w:r>
        <w:rPr>
          <w:rFonts w:ascii="Wingdings" w:hAnsi="Wingdings" w:cs="Arial"/>
          <w:b/>
          <w:color w:val="231F20"/>
          <w:sz w:val="20"/>
          <w:szCs w:val="20"/>
          <w:rtl w:val="0"/>
          <w:lang w:val="pt-BR" w:bidi="en-US"/>
        </w:rPr>
        <w:sym w:font="Wingdings" w:char="F0FE"/>
      </w:r>
      <w:r>
        <w:rPr>
          <w:rFonts w:ascii="Arial" w:hAnsi="Arial" w:cs="Arial"/>
          <w:color w:val="231F20"/>
          <w:sz w:val="20"/>
          <w:szCs w:val="20"/>
          <w:rtl w:val="0"/>
          <w:lang w:val="pt-BR" w:bidi="en-US"/>
        </w:rPr>
        <w:tab/>
        <w:t xml:space="preserve">Você ter concordado em ser contatado no futuro pela ATOTW em referência a este tutorial. Por favor </w:t>
        <w:tab/>
        <w:t>informe-nos se o endereço de e-mail fornecido tenha deixado de ser válido.</w:t>
      </w:r>
    </w:p>
    <w:p w:rsidR="00030C39" w:rsidP="00C3492E" w14:paraId="3BD1CA50" w14:textId="77777777">
      <w:pPr>
        <w:jc w:val="both"/>
        <w:rPr>
          <w:rFonts w:ascii="Arial" w:hAnsi="Arial" w:cs="Arial"/>
          <w:color w:val="231F20"/>
          <w:sz w:val="20"/>
          <w:szCs w:val="20"/>
          <w:lang w:bidi="en-US"/>
        </w:rPr>
      </w:pPr>
    </w:p>
    <w:p w:rsidR="00CA452A" w:rsidP="00CA452A" w14:paraId="501D2159" w14:textId="3DC15814">
      <w:pPr>
        <w:bidi w:val="0"/>
        <w:jc w:val="both"/>
        <w:rPr>
          <w:rFonts w:ascii="Arial" w:hAnsi="Arial" w:cs="Arial"/>
          <w:b/>
          <w:color w:val="231F20"/>
          <w:sz w:val="22"/>
          <w:szCs w:val="22"/>
          <w:lang w:bidi="en-US"/>
        </w:rPr>
      </w:pPr>
      <w:r w:rsidRPr="00E12AD8">
        <w:rPr>
          <w:rFonts w:ascii="Arial" w:hAnsi="Arial" w:cs="Arial"/>
          <w:b/>
          <w:color w:val="231F20"/>
          <w:sz w:val="22"/>
          <w:szCs w:val="22"/>
          <w:rtl w:val="0"/>
          <w:lang w:val="pt-BR" w:bidi="en-US"/>
        </w:rPr>
        <w:t xml:space="preserve">Título do Tutorial: </w:t>
      </w:r>
      <w:r w:rsidRPr="005D0D13" w:rsidR="005D0D13">
        <w:rPr>
          <w:rFonts w:ascii="Arial" w:hAnsi="Arial" w:cs="Arial"/>
          <w:bCs/>
          <w:color w:val="231F20"/>
          <w:sz w:val="22"/>
          <w:szCs w:val="22"/>
          <w:rtl w:val="0"/>
          <w:lang w:val="pt-BR" w:bidi="en-US"/>
        </w:rPr>
        <w:t>Anestesia em Crianças com Cardiopatia Congênita para Cirurgia Não Cardíaca</w:t>
      </w:r>
    </w:p>
    <w:p w:rsidR="006B5CB7" w:rsidP="00CA452A" w14:paraId="18AFD923" w14:textId="2D29E2D7">
      <w:pPr>
        <w:jc w:val="both"/>
        <w:rPr>
          <w:rFonts w:ascii="Arial" w:hAnsi="Arial" w:cs="Arial"/>
          <w:b/>
          <w:color w:val="231F20"/>
          <w:sz w:val="22"/>
          <w:szCs w:val="22"/>
          <w:lang w:bidi="en-US"/>
        </w:rPr>
      </w:pPr>
    </w:p>
    <w:p w:rsidR="006B5CB7" w:rsidRPr="00E12AD8" w:rsidP="00CA452A" w14:paraId="3AF024C1" w14:textId="6CE6FCBC">
      <w:pPr>
        <w:bidi w:val="0"/>
        <w:jc w:val="both"/>
        <w:rPr>
          <w:rFonts w:ascii="Arial" w:hAnsi="Arial" w:cs="Arial"/>
          <w:b/>
          <w:color w:val="231F20"/>
          <w:sz w:val="22"/>
          <w:szCs w:val="22"/>
          <w:lang w:bidi="en-US"/>
        </w:rPr>
      </w:pPr>
      <w:r>
        <w:rPr>
          <w:rFonts w:ascii="Arial" w:hAnsi="Arial" w:cs="Arial"/>
          <w:b/>
          <w:color w:val="231F20"/>
          <w:sz w:val="22"/>
          <w:szCs w:val="22"/>
          <w:rtl w:val="0"/>
          <w:lang w:val="pt-BR" w:bidi="en-US"/>
        </w:rPr>
        <w:t xml:space="preserve">Sub-seção: </w:t>
      </w:r>
      <w:r w:rsidRPr="005D0D13" w:rsidR="005D0D13">
        <w:rPr>
          <w:rFonts w:ascii="Arial" w:hAnsi="Arial" w:cs="Arial"/>
          <w:bCs/>
          <w:color w:val="231F20"/>
          <w:sz w:val="22"/>
          <w:szCs w:val="22"/>
          <w:rtl w:val="0"/>
          <w:lang w:val="pt-BR" w:bidi="en-US"/>
        </w:rPr>
        <w:t>Anestesia Pediátrica</w:t>
      </w:r>
    </w:p>
    <w:p w:rsidR="00CA452A" w:rsidRPr="00E12AD8" w:rsidP="00CA452A" w14:paraId="08952DB3" w14:textId="77777777">
      <w:pPr>
        <w:jc w:val="both"/>
        <w:rPr>
          <w:rFonts w:ascii="Arial" w:hAnsi="Arial" w:cs="Arial"/>
          <w:b/>
          <w:color w:val="231F20"/>
          <w:sz w:val="22"/>
          <w:szCs w:val="22"/>
          <w:lang w:bidi="en-US"/>
        </w:rPr>
      </w:pPr>
    </w:p>
    <w:p w:rsidR="00CA452A" w:rsidRPr="005D0D13" w:rsidP="00CA452A" w14:paraId="5E06E1C0" w14:textId="7B92345A">
      <w:pPr>
        <w:bidi w:val="0"/>
        <w:jc w:val="both"/>
        <w:rPr>
          <w:rFonts w:ascii="Arial" w:hAnsi="Arial" w:cs="Arial"/>
          <w:bCs/>
          <w:color w:val="231F20"/>
          <w:sz w:val="22"/>
          <w:szCs w:val="22"/>
          <w:lang w:bidi="en-US"/>
        </w:rPr>
      </w:pPr>
      <w:r w:rsidRPr="00E12AD8">
        <w:rPr>
          <w:rFonts w:ascii="Arial" w:hAnsi="Arial" w:cs="Arial"/>
          <w:b/>
          <w:color w:val="231F20"/>
          <w:sz w:val="22"/>
          <w:szCs w:val="22"/>
          <w:rtl w:val="0"/>
          <w:lang w:val="pt-BR" w:bidi="en-US"/>
        </w:rPr>
        <w:t xml:space="preserve">Data do envio final: </w:t>
      </w:r>
      <w:r w:rsidR="005D0D13">
        <w:rPr>
          <w:rFonts w:ascii="Arial" w:hAnsi="Arial" w:cs="Arial"/>
          <w:bCs/>
          <w:color w:val="231F20"/>
          <w:sz w:val="22"/>
          <w:szCs w:val="22"/>
          <w:rtl w:val="0"/>
          <w:lang w:val="pt-BR" w:bidi="en-US"/>
        </w:rPr>
        <w:t>23/09/2021</w:t>
      </w:r>
    </w:p>
    <w:p w:rsidR="00CA452A" w:rsidP="00C3492E" w14:paraId="4492D5B4" w14:textId="77777777">
      <w:pPr>
        <w:jc w:val="both"/>
        <w:rPr>
          <w:rFonts w:ascii="Arial" w:hAnsi="Arial" w:cs="Arial"/>
          <w:b/>
          <w:color w:val="231F20"/>
          <w:sz w:val="22"/>
          <w:szCs w:val="22"/>
          <w:lang w:bidi="en-US"/>
        </w:rPr>
      </w:pPr>
    </w:p>
    <w:p w:rsidR="00AC5007" w:rsidRPr="00E12AD8" w:rsidP="00C3492E" w14:paraId="7A4B29D6" w14:textId="06BFA224">
      <w:pPr>
        <w:bidi w:val="0"/>
        <w:jc w:val="both"/>
        <w:rPr>
          <w:rFonts w:ascii="Arial" w:hAnsi="Arial" w:cs="Arial"/>
          <w:b/>
          <w:color w:val="231F20"/>
          <w:sz w:val="22"/>
          <w:szCs w:val="22"/>
          <w:lang w:bidi="en-US"/>
        </w:rPr>
      </w:pPr>
      <w:r w:rsidRPr="00E12AD8">
        <w:rPr>
          <w:rFonts w:ascii="Arial" w:hAnsi="Arial" w:cs="Arial"/>
          <w:b/>
          <w:color w:val="231F20"/>
          <w:sz w:val="22"/>
          <w:szCs w:val="22"/>
          <w:rtl w:val="0"/>
          <w:lang w:val="pt-BR" w:bidi="en-US"/>
        </w:rPr>
        <w:t xml:space="preserve">Por fim, em não mais de 40 palavras, poderia fornecer uma breve descrição do que este tutorial aborda? Inclua uma imagem em que você gostaria de aparecer ao lado do seu tutorial quando ele for publicado online – pode ser uma imagem do seu tutorial. </w:t>
      </w:r>
    </w:p>
    <w:p w:rsidR="00E12AD8" w:rsidRPr="00E12AD8" w:rsidP="00C3492E" w14:paraId="30910196" w14:textId="77777777">
      <w:pPr>
        <w:jc w:val="both"/>
        <w:rPr>
          <w:rFonts w:ascii="Arial" w:hAnsi="Arial" w:cs="Arial"/>
          <w:b/>
          <w:color w:val="231F20"/>
          <w:sz w:val="22"/>
          <w:szCs w:val="22"/>
          <w:lang w:bidi="en-US"/>
        </w:rPr>
      </w:pPr>
    </w:p>
    <w:p w:rsidR="00E12AD8" w:rsidP="00C3492E" w14:paraId="45F6A14C" w14:textId="77777777">
      <w:pPr>
        <w:bidi w:val="0"/>
        <w:jc w:val="both"/>
        <w:rPr>
          <w:rFonts w:ascii="Arial" w:hAnsi="Arial" w:cs="Arial"/>
          <w:b/>
          <w:color w:val="231F20"/>
          <w:sz w:val="22"/>
          <w:szCs w:val="22"/>
          <w:lang w:bidi="en-US"/>
        </w:rPr>
      </w:pPr>
      <w:r>
        <w:rPr>
          <w:rFonts w:ascii="Arial" w:hAnsi="Arial" w:cs="Arial"/>
          <w:b/>
          <w:color w:val="231F20"/>
          <w:sz w:val="22"/>
          <w:szCs w:val="22"/>
          <w:rtl w:val="0"/>
          <w:lang w:val="pt-BR" w:bidi="en-US"/>
        </w:rPr>
        <w:t>Imagem:</w:t>
      </w:r>
    </w:p>
    <w:p w:rsidR="00E12AD8" w:rsidP="00C3492E" w14:paraId="2196B73B" w14:textId="77777777">
      <w:pPr>
        <w:jc w:val="both"/>
        <w:rPr>
          <w:rFonts w:ascii="Arial" w:hAnsi="Arial" w:cs="Arial"/>
          <w:b/>
          <w:color w:val="231F20"/>
          <w:sz w:val="22"/>
          <w:szCs w:val="22"/>
          <w:lang w:bidi="en-US"/>
        </w:rPr>
      </w:pPr>
    </w:p>
    <w:p w:rsidR="00E12AD8" w:rsidP="00C3492E" w14:paraId="2E000503" w14:textId="7EF80FA4">
      <w:pPr>
        <w:jc w:val="both"/>
        <w:rPr>
          <w:rFonts w:ascii="Arial" w:hAnsi="Arial" w:cs="Arial"/>
          <w:b/>
          <w:color w:val="231F20"/>
          <w:sz w:val="22"/>
          <w:szCs w:val="22"/>
          <w:lang w:bidi="en-US"/>
        </w:rPr>
      </w:pPr>
      <w:r>
        <w:rPr>
          <w:rFonts w:ascii="Arial" w:hAnsi="Arial" w:cs="Arial"/>
          <w:b/>
          <w:noProof/>
          <w:color w:val="231F20"/>
          <w:sz w:val="22"/>
          <w:szCs w:val="22"/>
          <w:lang w:bidi="en-US"/>
        </w:rPr>
        <w:drawing>
          <wp:inline distT="0" distB="0" distL="0" distR="0">
            <wp:extent cx="1842982" cy="2604977"/>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982484" name="Picture 2" descr="Diagram&#10;&#10;Description automatically generated"/>
                    <pic:cNvPicPr/>
                  </pic:nvPicPr>
                  <pic:blipFill>
                    <a:blip xmlns:r="http://schemas.openxmlformats.org/officeDocument/2006/relationships" r:embed="rId10"/>
                    <a:stretch>
                      <a:fillRect/>
                    </a:stretch>
                  </pic:blipFill>
                  <pic:spPr>
                    <a:xfrm>
                      <a:off x="0" y="0"/>
                      <a:ext cx="1861116" cy="2630609"/>
                    </a:xfrm>
                    <a:prstGeom prst="rect">
                      <a:avLst/>
                    </a:prstGeom>
                  </pic:spPr>
                </pic:pic>
              </a:graphicData>
            </a:graphic>
          </wp:inline>
        </w:drawing>
      </w:r>
    </w:p>
    <w:p w:rsidR="00E12AD8" w:rsidP="00C3492E" w14:paraId="51CD0EDE" w14:textId="77777777">
      <w:pPr>
        <w:jc w:val="both"/>
        <w:rPr>
          <w:rFonts w:ascii="Arial" w:hAnsi="Arial" w:cs="Arial"/>
          <w:b/>
          <w:color w:val="231F20"/>
          <w:sz w:val="22"/>
          <w:szCs w:val="22"/>
          <w:lang w:bidi="en-US"/>
        </w:rPr>
      </w:pPr>
    </w:p>
    <w:p w:rsidR="00E12AD8" w:rsidP="00C3492E" w14:paraId="42C03F21" w14:textId="77777777">
      <w:pPr>
        <w:jc w:val="both"/>
        <w:rPr>
          <w:rFonts w:ascii="Arial" w:hAnsi="Arial" w:cs="Arial"/>
          <w:b/>
          <w:color w:val="231F20"/>
          <w:sz w:val="22"/>
          <w:szCs w:val="22"/>
          <w:lang w:bidi="en-US"/>
        </w:rPr>
      </w:pPr>
    </w:p>
    <w:p w:rsidR="00E12AD8" w:rsidP="00C3492E" w14:paraId="64429EB7" w14:textId="77777777">
      <w:pPr>
        <w:jc w:val="both"/>
        <w:rPr>
          <w:rFonts w:ascii="Arial" w:hAnsi="Arial" w:cs="Arial"/>
          <w:b/>
          <w:color w:val="231F20"/>
          <w:sz w:val="22"/>
          <w:szCs w:val="22"/>
          <w:lang w:bidi="en-US"/>
        </w:rPr>
      </w:pPr>
    </w:p>
    <w:p w:rsidR="00E12AD8" w:rsidP="00C3492E" w14:paraId="6ACFC87E" w14:textId="77777777">
      <w:pPr>
        <w:jc w:val="both"/>
        <w:rPr>
          <w:rFonts w:ascii="Arial" w:hAnsi="Arial" w:cs="Arial"/>
          <w:b/>
          <w:color w:val="231F20"/>
          <w:sz w:val="22"/>
          <w:szCs w:val="22"/>
          <w:lang w:bidi="en-US"/>
        </w:rPr>
      </w:pPr>
    </w:p>
    <w:p w:rsidR="00E12AD8" w:rsidP="00C3492E" w14:paraId="404B66D6" w14:textId="77777777">
      <w:pPr>
        <w:jc w:val="both"/>
        <w:rPr>
          <w:rFonts w:ascii="Arial" w:hAnsi="Arial" w:cs="Arial"/>
          <w:b/>
          <w:color w:val="231F20"/>
          <w:sz w:val="22"/>
          <w:szCs w:val="22"/>
          <w:lang w:bidi="en-US"/>
        </w:rPr>
      </w:pPr>
    </w:p>
    <w:p w:rsidR="00AC5007" w:rsidRPr="00E12AD8" w:rsidP="00C3492E" w14:paraId="628D352E" w14:textId="77777777">
      <w:pPr>
        <w:bidi w:val="0"/>
        <w:jc w:val="both"/>
        <w:rPr>
          <w:rFonts w:ascii="Arial" w:hAnsi="Arial" w:cs="Arial"/>
          <w:b/>
          <w:color w:val="231F20"/>
          <w:sz w:val="22"/>
          <w:szCs w:val="22"/>
          <w:lang w:bidi="en-US"/>
        </w:rPr>
      </w:pPr>
      <w:r w:rsidRPr="00E12AD8">
        <w:rPr>
          <w:rFonts w:ascii="Arial" w:hAnsi="Arial" w:cs="Arial"/>
          <w:b/>
          <w:color w:val="231F20"/>
          <w:sz w:val="22"/>
          <w:szCs w:val="22"/>
          <w:rtl w:val="0"/>
          <w:lang w:val="pt-BR" w:bidi="en-US"/>
        </w:rPr>
        <w:t>Breve descrição do tutorial:</w:t>
      </w:r>
    </w:p>
    <w:p w:rsidR="00E12AD8" w:rsidP="00C3492E" w14:paraId="08736512" w14:textId="4F1ACAA7">
      <w:pPr>
        <w:bidi w:val="0"/>
        <w:jc w:val="both"/>
        <w:rPr>
          <w:rFonts w:ascii="Arial" w:hAnsi="Arial" w:cs="Arial"/>
          <w:color w:val="231F20"/>
          <w:sz w:val="22"/>
          <w:szCs w:val="22"/>
          <w:lang w:bidi="en-US"/>
        </w:rPr>
      </w:pPr>
      <w:r>
        <w:rPr>
          <w:rFonts w:ascii="Arial" w:hAnsi="Arial" w:cs="Arial"/>
          <w:color w:val="231F20"/>
          <w:sz w:val="22"/>
          <w:szCs w:val="22"/>
          <w:rtl w:val="0"/>
          <w:lang w:val="pt-BR" w:bidi="en-US"/>
        </w:rPr>
        <w:t xml:space="preserve">O manejo anestésico de pacientes com cardiopatia congênita que se apresentam para cirurgia não cardíaca é assustador e tem se tornado mais comum. O manejo perioperatório e a estratificação de risco desses pacientes complicados são uma habilidade necessária de todos os anestesiologistas pediátricos. Este tutorial utiliza uma abordagem fisiológica para esses pacientes, analisa os dados disponíveis sobre a estratificação de risco e enfatiza os sinais de alerta. O tutorial termina com exercícios de fixação do aprendizado. </w:t>
      </w:r>
    </w:p>
    <w:p w:rsidR="00E12AD8" w:rsidP="00C3492E" w14:paraId="4DF91F08" w14:textId="77777777">
      <w:pPr>
        <w:jc w:val="both"/>
        <w:rPr>
          <w:rFonts w:ascii="Arial" w:hAnsi="Arial" w:cs="Arial"/>
          <w:color w:val="231F20"/>
          <w:sz w:val="22"/>
          <w:szCs w:val="22"/>
          <w:lang w:bidi="en-US"/>
        </w:rPr>
      </w:pPr>
    </w:p>
    <w:p w:rsidR="001A44CA" w:rsidRPr="00A5108A" w:rsidP="00C3492E" w14:paraId="69285849" w14:textId="26EFF30D">
      <w:pPr>
        <w:bidi w:val="0"/>
        <w:jc w:val="both"/>
        <w:rPr>
          <w:rFonts w:ascii="Arial" w:hAnsi="Arial" w:cs="Arial"/>
          <w:bCs/>
          <w:color w:val="231F20"/>
          <w:sz w:val="22"/>
          <w:szCs w:val="22"/>
          <w:lang w:bidi="en-US"/>
        </w:rPr>
      </w:pPr>
      <w:r w:rsidRPr="001A44CA">
        <w:rPr>
          <w:rFonts w:ascii="Arial" w:hAnsi="Arial" w:cs="Arial"/>
          <w:b/>
          <w:color w:val="231F20"/>
          <w:sz w:val="22"/>
          <w:szCs w:val="22"/>
          <w:rtl w:val="0"/>
          <w:lang w:val="pt-BR" w:bidi="en-US"/>
        </w:rPr>
        <w:t xml:space="preserve">Enumere até oito palavras-chave associadas ao tutorial: </w:t>
      </w:r>
      <w:r w:rsidR="00A5108A">
        <w:rPr>
          <w:rFonts w:ascii="Arial" w:hAnsi="Arial" w:cs="Arial"/>
          <w:bCs/>
          <w:color w:val="231F20"/>
          <w:sz w:val="22"/>
          <w:szCs w:val="22"/>
          <w:rtl w:val="0"/>
          <w:lang w:val="pt-BR" w:bidi="en-US"/>
        </w:rPr>
        <w:t xml:space="preserve">cardiopatia congênita, circulação ventricular única, hipertensão pulmonar, cardiomiopatia, circulação equilibrada, avaliação dos riscos </w:t>
      </w:r>
    </w:p>
    <w:p w:rsidR="00E12AD8" w:rsidP="00C3492E" w14:paraId="4BCFD551" w14:textId="77777777">
      <w:pPr>
        <w:jc w:val="both"/>
        <w:rPr>
          <w:rFonts w:ascii="Arial" w:hAnsi="Arial" w:cs="Arial"/>
          <w:color w:val="231F20"/>
          <w:sz w:val="22"/>
          <w:szCs w:val="22"/>
          <w:lang w:bidi="en-US"/>
        </w:rPr>
      </w:pPr>
    </w:p>
    <w:p w:rsidR="001A44CA" w:rsidP="00C3492E" w14:paraId="7F37545F" w14:textId="77777777">
      <w:pPr>
        <w:jc w:val="both"/>
        <w:rPr>
          <w:rFonts w:ascii="Arial" w:hAnsi="Arial" w:cs="Arial"/>
          <w:b/>
          <w:color w:val="231F20"/>
          <w:sz w:val="22"/>
          <w:szCs w:val="22"/>
          <w:lang w:bidi="en-US"/>
        </w:rPr>
      </w:pPr>
    </w:p>
    <w:p w:rsidR="00C3492E" w:rsidRPr="005D0D13" w:rsidP="00C3492E" w14:paraId="65532AD8" w14:textId="04482B05">
      <w:pPr>
        <w:bidi w:val="0"/>
        <w:jc w:val="both"/>
        <w:rPr>
          <w:rFonts w:ascii="Arial" w:hAnsi="Arial" w:cs="Arial"/>
          <w:bCs/>
          <w:color w:val="231F20"/>
          <w:sz w:val="22"/>
          <w:szCs w:val="22"/>
          <w:lang w:bidi="en-US"/>
        </w:rPr>
      </w:pPr>
      <w:r w:rsidRPr="00E12AD8">
        <w:rPr>
          <w:rFonts w:ascii="Arial" w:hAnsi="Arial" w:cs="Arial"/>
          <w:b/>
          <w:color w:val="231F20"/>
          <w:sz w:val="22"/>
          <w:szCs w:val="22"/>
          <w:rtl w:val="0"/>
          <w:lang w:val="pt-BR" w:bidi="en-US"/>
        </w:rPr>
        <w:t xml:space="preserve">Seu nome: </w:t>
      </w:r>
      <w:r w:rsidR="005D0D13">
        <w:rPr>
          <w:rFonts w:ascii="Arial" w:hAnsi="Arial" w:cs="Arial"/>
          <w:bCs/>
          <w:color w:val="231F20"/>
          <w:sz w:val="22"/>
          <w:szCs w:val="22"/>
          <w:rtl w:val="0"/>
          <w:lang w:val="pt-BR" w:bidi="en-US"/>
        </w:rPr>
        <w:t>Kaitlin Flannery</w:t>
      </w:r>
    </w:p>
    <w:p w:rsidR="00E12AD8" w:rsidRPr="00E12AD8" w:rsidP="00C3492E" w14:paraId="429F97E8" w14:textId="77777777">
      <w:pPr>
        <w:jc w:val="both"/>
        <w:rPr>
          <w:rFonts w:ascii="Arial" w:hAnsi="Arial" w:cs="Arial"/>
          <w:b/>
          <w:color w:val="231F20"/>
          <w:sz w:val="22"/>
          <w:szCs w:val="22"/>
          <w:lang w:bidi="en-US"/>
        </w:rPr>
      </w:pPr>
    </w:p>
    <w:p w:rsidR="00C3492E" w:rsidRPr="005D0D13" w:rsidP="00C3492E" w14:paraId="7F936749" w14:textId="1D254724">
      <w:pPr>
        <w:bidi w:val="0"/>
        <w:jc w:val="both"/>
        <w:rPr>
          <w:rFonts w:ascii="Arial" w:hAnsi="Arial" w:cs="Arial"/>
          <w:bCs/>
          <w:color w:val="231F20"/>
          <w:sz w:val="22"/>
          <w:szCs w:val="22"/>
          <w:lang w:bidi="en-US"/>
        </w:rPr>
      </w:pPr>
      <w:r w:rsidRPr="00E12AD8">
        <w:rPr>
          <w:rFonts w:ascii="Arial" w:hAnsi="Arial" w:cs="Arial"/>
          <w:b/>
          <w:color w:val="231F20"/>
          <w:sz w:val="22"/>
          <w:szCs w:val="22"/>
          <w:rtl w:val="0"/>
          <w:lang w:val="pt-BR" w:bidi="en-US"/>
        </w:rPr>
        <w:t xml:space="preserve">Seu e-mail: </w:t>
      </w:r>
      <w:r w:rsidR="005D0D13">
        <w:rPr>
          <w:rFonts w:ascii="Arial" w:hAnsi="Arial" w:cs="Arial"/>
          <w:bCs/>
          <w:color w:val="231F20"/>
          <w:sz w:val="22"/>
          <w:szCs w:val="22"/>
          <w:rtl w:val="0"/>
          <w:lang w:val="pt-BR" w:bidi="en-US"/>
        </w:rPr>
        <w:t>kaitlinf@stanford.edu</w:t>
      </w:r>
    </w:p>
    <w:p w:rsidR="00CA452A" w:rsidRPr="005D0D13" w:rsidP="005D0D13" w14:paraId="0207C9DF" w14:textId="2894A57C">
      <w:pPr>
        <w:bidi w:val="0"/>
        <w:rPr>
          <w:rFonts w:ascii="Times New Roman" w:eastAsia="Times New Roman" w:hAnsi="Times New Roman" w:cs="Times New Roman"/>
          <w:lang w:eastAsia="en-US"/>
        </w:rPr>
      </w:pPr>
      <w:r>
        <w:rPr>
          <w:rFonts w:ascii="Arial" w:hAnsi="Arial" w:cs="Arial"/>
          <w:b/>
          <w:color w:val="231F20"/>
          <w:sz w:val="22"/>
          <w:szCs w:val="22"/>
          <w:rtl w:val="0"/>
          <w:lang w:val="pt-BR" w:bidi="en-US"/>
        </w:rPr>
        <w:t xml:space="preserve">E-mail do coautor: </w:t>
      </w:r>
      <w:r w:rsidRPr="005D0D13" w:rsidR="005D0D13">
        <w:rPr>
          <w:rFonts w:ascii="Roboto" w:eastAsia="Times New Roman" w:hAnsi="Roboto" w:cs="Times New Roman"/>
          <w:color w:val="222222"/>
          <w:sz w:val="21"/>
          <w:szCs w:val="21"/>
          <w:shd w:val="clear" w:color="auto" w:fill="FFFFFF"/>
          <w:rtl w:val="0"/>
          <w:lang w:val="pt-BR" w:eastAsia="en-US"/>
        </w:rPr>
        <w:t>divya.raviraj@nhs.net</w:t>
      </w:r>
    </w:p>
    <w:p w:rsidR="005D0D13" w:rsidRPr="005D0D13" w:rsidP="005D0D13" w14:paraId="405CAF26" w14:textId="77777777">
      <w:pPr>
        <w:bidi w:val="0"/>
        <w:rPr>
          <w:rFonts w:ascii="Times New Roman" w:eastAsia="Times New Roman" w:hAnsi="Times New Roman" w:cs="Times New Roman"/>
          <w:lang w:eastAsia="en-US"/>
        </w:rPr>
      </w:pPr>
      <w:r>
        <w:rPr>
          <w:rFonts w:ascii="Arial" w:hAnsi="Arial" w:cs="Arial"/>
          <w:b/>
          <w:color w:val="231F20"/>
          <w:sz w:val="22"/>
          <w:szCs w:val="22"/>
          <w:rtl w:val="0"/>
          <w:lang w:val="pt-BR" w:bidi="en-US"/>
        </w:rPr>
        <w:t xml:space="preserve">E-mail principal do editor: </w:t>
      </w:r>
      <w:r w:rsidRPr="005D0D13">
        <w:rPr>
          <w:rFonts w:ascii="Roboto" w:eastAsia="Times New Roman" w:hAnsi="Roboto" w:cs="Times New Roman"/>
          <w:color w:val="222222"/>
          <w:sz w:val="21"/>
          <w:szCs w:val="21"/>
          <w:shd w:val="clear" w:color="auto" w:fill="FFFFFF"/>
          <w:rtl w:val="0"/>
          <w:lang w:val="pt-BR" w:eastAsia="en-US"/>
        </w:rPr>
        <w:t>fayemazo@mac.com</w:t>
      </w:r>
    </w:p>
    <w:p w:rsidR="00CA452A" w:rsidRPr="005D0D13" w:rsidP="00C3492E" w14:paraId="59CBFF23" w14:textId="3EB81BA6">
      <w:pPr>
        <w:jc w:val="both"/>
        <w:rPr>
          <w:rFonts w:ascii="Arial" w:hAnsi="Arial" w:cs="Arial"/>
          <w:bCs/>
          <w:color w:val="231F20"/>
          <w:sz w:val="22"/>
          <w:szCs w:val="22"/>
          <w:lang w:bidi="en-US"/>
        </w:rPr>
      </w:pPr>
    </w:p>
    <w:sectPr w:rsidSect="002C6CE0">
      <w:footerReference w:type="default" r:id="rId11"/>
      <w:endnotePr>
        <w:numFmt w:val="decimal"/>
      </w:endnotePr>
      <w:pgSz w:w="11901" w:h="16817"/>
      <w:pgMar w:top="851" w:right="1418" w:bottom="113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2AD8" w:rsidRPr="00A52456" w:rsidP="00030C39" w14:paraId="65C79852" w14:textId="77777777">
    <w:pPr>
      <w:pStyle w:val="Footer"/>
      <w:tabs>
        <w:tab w:val="clear" w:pos="8640"/>
        <w:tab w:val="right" w:pos="9072"/>
      </w:tabs>
      <w:bidi w:val="0"/>
      <w:rPr>
        <w:rFonts w:ascii="Arial" w:hAnsi="Arial" w:cs="Arial"/>
        <w:color w:val="808080" w:themeColor="background1" w:themeShade="80"/>
        <w:sz w:val="20"/>
        <w:szCs w:val="20"/>
      </w:rPr>
    </w:pPr>
    <w:r w:rsidRPr="00A52456">
      <w:rPr>
        <w:rFonts w:ascii="Arial" w:hAnsi="Arial" w:cs="Arial"/>
        <w:color w:val="808080" w:themeColor="background1" w:themeShade="80"/>
        <w:sz w:val="20"/>
        <w:szCs w:val="20"/>
        <w:rtl w:val="0"/>
        <w:lang w:val="pt-BR"/>
      </w:rPr>
      <w:t>Diretrizes para envio do tutorial ATOTW 2017</w:t>
      <w:tab/>
      <w:tab/>
      <w:t>Nov 2017</w:t>
    </w:r>
  </w:p>
  <w:p w:rsidR="00E12AD8" w:rsidRPr="00CB03F3" w:rsidP="00CB03F3" w14:paraId="352B6512" w14:textId="77777777">
    <w:pPr>
      <w:pStyle w:val="Footer"/>
      <w:bidi w:val="0"/>
      <w:rPr>
        <w:rFonts w:ascii="Arial" w:hAnsi="Arial" w:cs="Arial"/>
        <w:color w:val="808080" w:themeColor="background1" w:themeShade="80"/>
        <w:sz w:val="20"/>
        <w:szCs w:val="20"/>
      </w:rPr>
    </w:pPr>
    <w:r>
      <w:rPr>
        <w:rFonts w:ascii="Arial" w:hAnsi="Arial" w:cs="Arial"/>
        <w:color w:val="808080" w:themeColor="background1" w:themeShade="80"/>
        <w:sz w:val="20"/>
        <w:szCs w:val="20"/>
        <w:rtl w:val="0"/>
        <w:lang w:val="pt-BR"/>
      </w:rPr>
      <w:t>atotw@wfsahq.org</w:t>
    </w:r>
  </w:p>
  <w:p w:rsidR="00E12AD8" w14:paraId="5CD130D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26DA9"/>
    <w:multiLevelType w:val="hybridMultilevel"/>
    <w:tmpl w:val="55C03B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EF291F"/>
    <w:multiLevelType w:val="hybridMultilevel"/>
    <w:tmpl w:val="A26A55C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60F2C70"/>
    <w:multiLevelType w:val="hybridMultilevel"/>
    <w:tmpl w:val="2690AC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4D04DE"/>
    <w:multiLevelType w:val="hybridMultilevel"/>
    <w:tmpl w:val="F09EA73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4">
    <w:nsid w:val="09EF45AF"/>
    <w:multiLevelType w:val="multilevel"/>
    <w:tmpl w:val="0CC43BB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BDF2768"/>
    <w:multiLevelType w:val="hybridMultilevel"/>
    <w:tmpl w:val="0CC43BB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0C096AF9"/>
    <w:multiLevelType w:val="hybridMultilevel"/>
    <w:tmpl w:val="415497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AD3CE4"/>
    <w:multiLevelType w:val="hybridMultilevel"/>
    <w:tmpl w:val="7138D3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0EC42BAC"/>
    <w:multiLevelType w:val="hybridMultilevel"/>
    <w:tmpl w:val="354628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0EF61F45"/>
    <w:multiLevelType w:val="hybridMultilevel"/>
    <w:tmpl w:val="BF9426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FEF66AE"/>
    <w:multiLevelType w:val="hybridMultilevel"/>
    <w:tmpl w:val="C6785E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1CC76A8"/>
    <w:multiLevelType w:val="hybridMultilevel"/>
    <w:tmpl w:val="DAB04F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6DE03BF"/>
    <w:multiLevelType w:val="hybridMultilevel"/>
    <w:tmpl w:val="BAB8CE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7BF3D15"/>
    <w:multiLevelType w:val="hybridMultilevel"/>
    <w:tmpl w:val="2EA85F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E874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667B74"/>
    <w:multiLevelType w:val="hybridMultilevel"/>
    <w:tmpl w:val="A2669E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E015E78"/>
    <w:multiLevelType w:val="hybridMultilevel"/>
    <w:tmpl w:val="D69E19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E866495"/>
    <w:multiLevelType w:val="hybridMultilevel"/>
    <w:tmpl w:val="D60872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6A168F"/>
    <w:multiLevelType w:val="hybridMultilevel"/>
    <w:tmpl w:val="50289A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FD9098D"/>
    <w:multiLevelType w:val="hybridMultilevel"/>
    <w:tmpl w:val="0ED8DC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54090D"/>
    <w:multiLevelType w:val="hybridMultilevel"/>
    <w:tmpl w:val="BA5AAB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B6A366B"/>
    <w:multiLevelType w:val="hybridMultilevel"/>
    <w:tmpl w:val="F10630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E134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A191BDA"/>
    <w:multiLevelType w:val="hybridMultilevel"/>
    <w:tmpl w:val="7B9224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30B3D1D"/>
    <w:multiLevelType w:val="hybridMultilevel"/>
    <w:tmpl w:val="843C89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E5677F0"/>
    <w:multiLevelType w:val="hybridMultilevel"/>
    <w:tmpl w:val="0DFAA9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F4002A9"/>
    <w:multiLevelType w:val="hybridMultilevel"/>
    <w:tmpl w:val="71CAF1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25"/>
  </w:num>
  <w:num w:numId="5">
    <w:abstractNumId w:val="16"/>
  </w:num>
  <w:num w:numId="6">
    <w:abstractNumId w:val="12"/>
  </w:num>
  <w:num w:numId="7">
    <w:abstractNumId w:val="10"/>
  </w:num>
  <w:num w:numId="8">
    <w:abstractNumId w:val="19"/>
  </w:num>
  <w:num w:numId="9">
    <w:abstractNumId w:val="17"/>
  </w:num>
  <w:num w:numId="10">
    <w:abstractNumId w:val="26"/>
  </w:num>
  <w:num w:numId="11">
    <w:abstractNumId w:val="13"/>
  </w:num>
  <w:num w:numId="12">
    <w:abstractNumId w:val="15"/>
  </w:num>
  <w:num w:numId="13">
    <w:abstractNumId w:val="21"/>
  </w:num>
  <w:num w:numId="14">
    <w:abstractNumId w:val="11"/>
  </w:num>
  <w:num w:numId="15">
    <w:abstractNumId w:val="20"/>
  </w:num>
  <w:num w:numId="16">
    <w:abstractNumId w:val="6"/>
  </w:num>
  <w:num w:numId="17">
    <w:abstractNumId w:val="5"/>
  </w:num>
  <w:num w:numId="18">
    <w:abstractNumId w:val="22"/>
  </w:num>
  <w:num w:numId="19">
    <w:abstractNumId w:val="8"/>
  </w:num>
  <w:num w:numId="20">
    <w:abstractNumId w:val="18"/>
  </w:num>
  <w:num w:numId="21">
    <w:abstractNumId w:val="4"/>
  </w:num>
  <w:num w:numId="22">
    <w:abstractNumId w:val="1"/>
  </w:num>
  <w:num w:numId="23">
    <w:abstractNumId w:val="14"/>
  </w:num>
  <w:num w:numId="24">
    <w:abstractNumId w:val="7"/>
  </w:num>
  <w:num w:numId="25">
    <w:abstractNumId w:val="9"/>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rawingGridHorizontalSpacing w:val="57"/>
  <w:drawingGridVerticalSpacing w:val="57"/>
  <w:displayHorizontalDrawingGridEvery w:val="0"/>
  <w:displayVerticalDrawingGridEvery w:val="0"/>
  <w:noPunctuationKerning/>
  <w:characterSpacingControl w:val="doNotCompress"/>
  <w:doNotEmbedSmartTags/>
  <w:doNotValidateAgainstSchema/>
  <w:doNotDemarcateInvalidXml/>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02"/>
    <w:rsid w:val="00030C39"/>
    <w:rsid w:val="0013455A"/>
    <w:rsid w:val="001603D8"/>
    <w:rsid w:val="00170EE6"/>
    <w:rsid w:val="001839DE"/>
    <w:rsid w:val="001A44CA"/>
    <w:rsid w:val="002466DF"/>
    <w:rsid w:val="002C6CE0"/>
    <w:rsid w:val="00397436"/>
    <w:rsid w:val="003A2C0F"/>
    <w:rsid w:val="003D5618"/>
    <w:rsid w:val="004202B5"/>
    <w:rsid w:val="00431A41"/>
    <w:rsid w:val="00436A70"/>
    <w:rsid w:val="0044667F"/>
    <w:rsid w:val="004B095F"/>
    <w:rsid w:val="004F2455"/>
    <w:rsid w:val="004F4D3F"/>
    <w:rsid w:val="00514C6A"/>
    <w:rsid w:val="005B3577"/>
    <w:rsid w:val="005C20CB"/>
    <w:rsid w:val="005D0D13"/>
    <w:rsid w:val="00686CD0"/>
    <w:rsid w:val="006975BE"/>
    <w:rsid w:val="006B5CB7"/>
    <w:rsid w:val="006F3F7D"/>
    <w:rsid w:val="0078012B"/>
    <w:rsid w:val="00783111"/>
    <w:rsid w:val="007A23DA"/>
    <w:rsid w:val="007B51CE"/>
    <w:rsid w:val="007E2920"/>
    <w:rsid w:val="008064F6"/>
    <w:rsid w:val="00872762"/>
    <w:rsid w:val="00885256"/>
    <w:rsid w:val="0091000F"/>
    <w:rsid w:val="0092550E"/>
    <w:rsid w:val="00945241"/>
    <w:rsid w:val="00946010"/>
    <w:rsid w:val="0097558B"/>
    <w:rsid w:val="00986445"/>
    <w:rsid w:val="009906C9"/>
    <w:rsid w:val="009E5C6F"/>
    <w:rsid w:val="009E6E63"/>
    <w:rsid w:val="009F6851"/>
    <w:rsid w:val="00A020A5"/>
    <w:rsid w:val="00A43822"/>
    <w:rsid w:val="00A5108A"/>
    <w:rsid w:val="00A52456"/>
    <w:rsid w:val="00A819E4"/>
    <w:rsid w:val="00AB2962"/>
    <w:rsid w:val="00AC338A"/>
    <w:rsid w:val="00AC5007"/>
    <w:rsid w:val="00B90C3B"/>
    <w:rsid w:val="00BD1A20"/>
    <w:rsid w:val="00BD3546"/>
    <w:rsid w:val="00BD7A91"/>
    <w:rsid w:val="00C00CBD"/>
    <w:rsid w:val="00C3492E"/>
    <w:rsid w:val="00C5088A"/>
    <w:rsid w:val="00CA452A"/>
    <w:rsid w:val="00CA7709"/>
    <w:rsid w:val="00CB03F3"/>
    <w:rsid w:val="00CE186F"/>
    <w:rsid w:val="00D074B2"/>
    <w:rsid w:val="00D13FD2"/>
    <w:rsid w:val="00D40659"/>
    <w:rsid w:val="00D74907"/>
    <w:rsid w:val="00DD3C6F"/>
    <w:rsid w:val="00E12AD8"/>
    <w:rsid w:val="00E55009"/>
    <w:rsid w:val="00E9076D"/>
    <w:rsid w:val="00EB087A"/>
    <w:rsid w:val="00EF25F5"/>
    <w:rsid w:val="00F15537"/>
    <w:rsid w:val="00F23C02"/>
    <w:rsid w:val="00F475E5"/>
    <w:rsid w:val="00F93B55"/>
    <w:rsid w:val="00FB1023"/>
    <w:rsid w:val="00FC7C18"/>
    <w:rsid w:val="00FD2586"/>
    <w:rsid w:val="00FD7681"/>
  </w:rsids>
  <m:mathPr>
    <m:mathFont m:val="Cambria Math"/>
    <m:smallFrac/>
    <m:wrapRight/>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EmbedSmartTags/>
  <w:doNotAutoCompressPictures/>
  <w15:docId w15:val="{84F9D82B-AD31-8B44-886C-B48FF190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C02"/>
    <w:pPr>
      <w:ind w:left="720"/>
      <w:contextualSpacing/>
    </w:pPr>
  </w:style>
  <w:style w:type="character" w:styleId="Hyperlink">
    <w:name w:val="Hyperlink"/>
    <w:basedOn w:val="DefaultParagraphFont"/>
    <w:uiPriority w:val="99"/>
    <w:unhideWhenUsed/>
    <w:rsid w:val="00F93B55"/>
    <w:rPr>
      <w:color w:val="0000FF" w:themeColor="hyperlink"/>
      <w:u w:val="single"/>
    </w:rPr>
  </w:style>
  <w:style w:type="paragraph" w:styleId="EndnoteText">
    <w:name w:val="endnote text"/>
    <w:basedOn w:val="Normal"/>
    <w:link w:val="EndnoteTextChar"/>
    <w:uiPriority w:val="99"/>
    <w:unhideWhenUsed/>
    <w:rsid w:val="006975BE"/>
  </w:style>
  <w:style w:type="character" w:customStyle="1" w:styleId="EndnoteTextChar">
    <w:name w:val="Endnote Text Char"/>
    <w:basedOn w:val="DefaultParagraphFont"/>
    <w:link w:val="EndnoteText"/>
    <w:uiPriority w:val="99"/>
    <w:rsid w:val="006975BE"/>
  </w:style>
  <w:style w:type="character" w:styleId="EndnoteReference">
    <w:name w:val="endnote reference"/>
    <w:basedOn w:val="DefaultParagraphFont"/>
    <w:uiPriority w:val="99"/>
    <w:unhideWhenUsed/>
    <w:rsid w:val="006975BE"/>
    <w:rPr>
      <w:vertAlign w:val="superscript"/>
    </w:rPr>
  </w:style>
  <w:style w:type="table" w:styleId="TableGrid">
    <w:name w:val="Table Grid"/>
    <w:basedOn w:val="TableNormal"/>
    <w:uiPriority w:val="59"/>
    <w:rsid w:val="00420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456"/>
    <w:pPr>
      <w:tabs>
        <w:tab w:val="center" w:pos="4320"/>
        <w:tab w:val="right" w:pos="8640"/>
      </w:tabs>
    </w:pPr>
  </w:style>
  <w:style w:type="character" w:customStyle="1" w:styleId="HeaderChar">
    <w:name w:val="Header Char"/>
    <w:basedOn w:val="DefaultParagraphFont"/>
    <w:link w:val="Header"/>
    <w:uiPriority w:val="99"/>
    <w:rsid w:val="00A52456"/>
  </w:style>
  <w:style w:type="paragraph" w:styleId="Footer">
    <w:name w:val="footer"/>
    <w:basedOn w:val="Normal"/>
    <w:link w:val="FooterChar"/>
    <w:uiPriority w:val="99"/>
    <w:unhideWhenUsed/>
    <w:rsid w:val="00A52456"/>
    <w:pPr>
      <w:tabs>
        <w:tab w:val="center" w:pos="4320"/>
        <w:tab w:val="right" w:pos="8640"/>
      </w:tabs>
    </w:pPr>
  </w:style>
  <w:style w:type="character" w:customStyle="1" w:styleId="FooterChar">
    <w:name w:val="Footer Char"/>
    <w:basedOn w:val="DefaultParagraphFont"/>
    <w:link w:val="Footer"/>
    <w:uiPriority w:val="99"/>
    <w:rsid w:val="00A52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mailto:atotw@wfsahq.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2F932ED62B9A47AD1548F009084528" ma:contentTypeVersion="16" ma:contentTypeDescription="Create a new document." ma:contentTypeScope="" ma:versionID="80ba5e24539e2807f96a863facd2f8a0">
  <xsd:schema xmlns:xsd="http://www.w3.org/2001/XMLSchema" xmlns:xs="http://www.w3.org/2001/XMLSchema" xmlns:p="http://schemas.microsoft.com/office/2006/metadata/properties" xmlns:ns2="de0503a7-e94b-4ab6-bd85-44d094c9d17e" xmlns:ns3="5bb87b72-ba1d-4f79-8ec1-b70cd0963129" targetNamespace="http://schemas.microsoft.com/office/2006/metadata/properties" ma:root="true" ma:fieldsID="060a905adf774b0eb271f523c5013e3c" ns2:_="" ns3:_="">
    <xsd:import namespace="de0503a7-e94b-4ab6-bd85-44d094c9d17e"/>
    <xsd:import namespace="5bb87b72-ba1d-4f79-8ec1-b70cd09631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503a7-e94b-4ab6-bd85-44d094c9d1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88e1a-ea4c-43cb-b247-ef7458f0eed2}" ma:internalName="TaxCatchAll" ma:showField="CatchAllData" ma:web="de0503a7-e94b-4ab6-bd85-44d094c9d1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b87b72-ba1d-4f79-8ec1-b70cd09631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cc1fbb-dda5-4ea9-8d98-0a98ce354c8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b87b72-ba1d-4f79-8ec1-b70cd0963129">
      <Terms xmlns="http://schemas.microsoft.com/office/infopath/2007/PartnerControls"/>
    </lcf76f155ced4ddcb4097134ff3c332f>
    <TaxCatchAll xmlns="de0503a7-e94b-4ab6-bd85-44d094c9d17e" xsi:nil="true"/>
  </documentManagement>
</p:properties>
</file>

<file path=customXml/itemProps1.xml><?xml version="1.0" encoding="utf-8"?>
<ds:datastoreItem xmlns:ds="http://schemas.openxmlformats.org/officeDocument/2006/customXml" ds:itemID="{CC7EA751-E78F-364A-B24D-E0FF6258B1A9}">
  <ds:schemaRefs>
    <ds:schemaRef ds:uri="http://schemas.openxmlformats.org/officeDocument/2006/bibliography"/>
  </ds:schemaRefs>
</ds:datastoreItem>
</file>

<file path=customXml/itemProps2.xml><?xml version="1.0" encoding="utf-8"?>
<ds:datastoreItem xmlns:ds="http://schemas.openxmlformats.org/officeDocument/2006/customXml" ds:itemID="{B41E5C29-69DF-4B15-B35F-FE09B3BC81A5}">
  <ds:schemaRefs/>
</ds:datastoreItem>
</file>

<file path=customXml/itemProps3.xml><?xml version="1.0" encoding="utf-8"?>
<ds:datastoreItem xmlns:ds="http://schemas.openxmlformats.org/officeDocument/2006/customXml" ds:itemID="{17369EAF-853F-4ECA-81F1-64F2C9E0D392}">
  <ds:schemaRefs/>
</ds:datastoreItem>
</file>

<file path=customXml/itemProps4.xml><?xml version="1.0" encoding="utf-8"?>
<ds:datastoreItem xmlns:ds="http://schemas.openxmlformats.org/officeDocument/2006/customXml" ds:itemID="{C73BD1B9-EB04-449E-BABE-7A314B3DD7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User</dc:creator>
  <cp:lastModifiedBy>Kaitlin Flannery</cp:lastModifiedBy>
  <cp:revision>2</cp:revision>
  <cp:lastPrinted>2015-04-22T13:03:00Z</cp:lastPrinted>
  <dcterms:created xsi:type="dcterms:W3CDTF">2022-02-09T01:53:00Z</dcterms:created>
  <dcterms:modified xsi:type="dcterms:W3CDTF">2022-02-09T01:53:00Z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0x010100032F932ED62B9A47AD1548F009084528</vt:lpwstr>
  </property>
  <property fmtid="{D5CDD505-2E9C-101B-9397-08002B2CF9AE}" pid="3" name="MediaServiceImageTags">
    <vt:lpwstr/>
  </property>
</Properties>
</file>