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AA3BB89" wp14:paraId="020772AF" wp14:textId="63E8D2B4">
      <w:pPr>
        <w:rPr>
          <w:b w:val="1"/>
          <w:bCs w:val="1"/>
        </w:rPr>
      </w:pPr>
      <w:r w:rsidRPr="2AA3BB89" w:rsidR="3F654B22">
        <w:rPr>
          <w:b w:val="1"/>
          <w:bCs w:val="1"/>
        </w:rPr>
        <w:t>Questionário</w:t>
      </w:r>
    </w:p>
    <w:p xmlns:wp14="http://schemas.microsoft.com/office/word/2010/wordml" w:rsidP="2AA3BB89" wp14:paraId="1D0EC80B" wp14:textId="71BF1622">
      <w:pPr>
        <w:pStyle w:val="Normal"/>
      </w:pPr>
      <w:r w:rsidR="3F654B22">
        <w:rPr/>
        <w:t xml:space="preserve"> </w:t>
      </w:r>
    </w:p>
    <w:p xmlns:wp14="http://schemas.microsoft.com/office/word/2010/wordml" w:rsidP="2AA3BB89" wp14:paraId="2044D4FD" wp14:textId="5309FDFB">
      <w:pPr>
        <w:pStyle w:val="ListParagraph"/>
        <w:numPr>
          <w:ilvl w:val="0"/>
          <w:numId w:val="1"/>
        </w:numPr>
        <w:rPr/>
      </w:pPr>
      <w:r w:rsidR="3F654B22">
        <w:rPr/>
        <w:t>A parada cardíaca peri-</w:t>
      </w:r>
      <w:r w:rsidR="3F654B22">
        <w:rPr/>
        <w:t>intubação</w:t>
      </w:r>
      <w:r w:rsidR="3F654B22">
        <w:rPr/>
        <w:t xml:space="preserve"> </w:t>
      </w:r>
      <w:r w:rsidR="3F654B22">
        <w:rPr/>
        <w:t>ocorre</w:t>
      </w:r>
      <w:r w:rsidR="3F654B22">
        <w:rPr/>
        <w:t xml:space="preserve"> em menos de 1% das </w:t>
      </w:r>
      <w:r w:rsidR="3F654B22">
        <w:rPr/>
        <w:t>intubações</w:t>
      </w:r>
      <w:r w:rsidR="3F654B22">
        <w:rPr/>
        <w:t xml:space="preserve"> </w:t>
      </w:r>
      <w:r w:rsidR="3F654B22">
        <w:rPr/>
        <w:t>tradicionais</w:t>
      </w:r>
      <w:r w:rsidR="3F654B22">
        <w:rPr/>
        <w:t xml:space="preserve"> "</w:t>
      </w:r>
      <w:r w:rsidR="3F654B22">
        <w:rPr/>
        <w:t>com</w:t>
      </w:r>
      <w:r w:rsidR="3F654B22">
        <w:rPr/>
        <w:t xml:space="preserve"> </w:t>
      </w:r>
      <w:r w:rsidR="3F654B22">
        <w:rPr/>
        <w:t>sedação</w:t>
      </w:r>
      <w:r w:rsidR="3F654B22">
        <w:rPr/>
        <w:t xml:space="preserve">" em pacientes críticos. </w:t>
      </w:r>
    </w:p>
    <w:p xmlns:wp14="http://schemas.microsoft.com/office/word/2010/wordml" w:rsidP="2AA3BB89" wp14:paraId="5B554E14" wp14:textId="0EEF4D5F">
      <w:pPr>
        <w:pStyle w:val="Normal"/>
        <w:ind w:left="0"/>
      </w:pPr>
      <w:r w:rsidR="3F654B22">
        <w:rPr/>
        <w:t xml:space="preserve">Falso: A </w:t>
      </w:r>
      <w:r w:rsidR="3F654B22">
        <w:rPr/>
        <w:t>intubação</w:t>
      </w:r>
      <w:r w:rsidR="3F654B22">
        <w:rPr/>
        <w:t xml:space="preserve"> </w:t>
      </w:r>
      <w:r w:rsidR="3F654B22">
        <w:rPr/>
        <w:t>com</w:t>
      </w:r>
      <w:r w:rsidR="3F654B22">
        <w:rPr/>
        <w:t xml:space="preserve"> </w:t>
      </w:r>
      <w:r w:rsidR="3F654B22">
        <w:rPr/>
        <w:t>sedação</w:t>
      </w:r>
      <w:r w:rsidR="3F654B22">
        <w:rPr/>
        <w:t xml:space="preserve"> tradicional é </w:t>
      </w:r>
      <w:r w:rsidR="3F654B22">
        <w:rPr/>
        <w:t>um</w:t>
      </w:r>
      <w:r w:rsidR="3F654B22">
        <w:rPr/>
        <w:t xml:space="preserve"> </w:t>
      </w:r>
      <w:r w:rsidR="3F654B22">
        <w:rPr/>
        <w:t>procedimento</w:t>
      </w:r>
      <w:r w:rsidR="3F654B22">
        <w:rPr/>
        <w:t xml:space="preserve"> de alta </w:t>
      </w:r>
      <w:r w:rsidR="3F654B22">
        <w:rPr/>
        <w:t>mortalidade</w:t>
      </w:r>
      <w:r w:rsidR="3F654B22">
        <w:rPr/>
        <w:t xml:space="preserve"> em pacientes críticos. A parada cardíaca </w:t>
      </w:r>
      <w:r w:rsidR="3F654B22">
        <w:rPr/>
        <w:t>ocorre</w:t>
      </w:r>
      <w:r w:rsidR="3F654B22">
        <w:rPr/>
        <w:t xml:space="preserve"> em até 3,1%.</w:t>
      </w:r>
    </w:p>
    <w:p xmlns:wp14="http://schemas.microsoft.com/office/word/2010/wordml" w:rsidP="2AA3BB89" wp14:paraId="4BFAE19B" wp14:textId="719D8960">
      <w:pPr>
        <w:pStyle w:val="Normal"/>
      </w:pPr>
      <w:r w:rsidR="3F654B22">
        <w:rPr/>
        <w:t xml:space="preserve"> </w:t>
      </w:r>
    </w:p>
    <w:p xmlns:wp14="http://schemas.microsoft.com/office/word/2010/wordml" w:rsidP="2AA3BB89" wp14:paraId="1813FDA8" wp14:textId="6FB82AEC">
      <w:pPr>
        <w:pStyle w:val="ListParagraph"/>
        <w:numPr>
          <w:ilvl w:val="0"/>
          <w:numId w:val="1"/>
        </w:numPr>
        <w:rPr/>
      </w:pPr>
      <w:r w:rsidR="3F654B22">
        <w:rPr/>
        <w:t>Quando</w:t>
      </w:r>
      <w:r w:rsidR="3F654B22">
        <w:rPr/>
        <w:t xml:space="preserve"> </w:t>
      </w:r>
      <w:r w:rsidR="3F654B22">
        <w:rPr/>
        <w:t>ocorre</w:t>
      </w:r>
      <w:r w:rsidR="3F654B22">
        <w:rPr/>
        <w:t xml:space="preserve"> parada cardíaca peri-</w:t>
      </w:r>
      <w:r w:rsidR="3F654B22">
        <w:rPr/>
        <w:t>intubação</w:t>
      </w:r>
      <w:r w:rsidR="3F654B22">
        <w:rPr/>
        <w:t xml:space="preserve"> em pacientes críticos, a </w:t>
      </w:r>
      <w:r w:rsidR="3F654B22">
        <w:rPr/>
        <w:t>recuperação</w:t>
      </w:r>
      <w:r w:rsidR="3F654B22">
        <w:rPr/>
        <w:t xml:space="preserve"> da </w:t>
      </w:r>
      <w:r w:rsidR="3F654B22">
        <w:rPr/>
        <w:t>circulação</w:t>
      </w:r>
      <w:r w:rsidR="3F654B22">
        <w:rPr/>
        <w:t xml:space="preserve"> </w:t>
      </w:r>
      <w:r w:rsidR="3F654B22">
        <w:rPr/>
        <w:t>espontânea</w:t>
      </w:r>
      <w:r w:rsidR="3F654B22">
        <w:rPr/>
        <w:t xml:space="preserve"> é </w:t>
      </w:r>
      <w:r w:rsidR="3F654B22">
        <w:rPr/>
        <w:t>facilmente</w:t>
      </w:r>
      <w:r w:rsidR="3F654B22">
        <w:rPr/>
        <w:t xml:space="preserve"> </w:t>
      </w:r>
      <w:r w:rsidR="3F654B22">
        <w:rPr/>
        <w:t>alcançada</w:t>
      </w:r>
      <w:r w:rsidR="3F654B22">
        <w:rPr/>
        <w:t>.</w:t>
      </w:r>
    </w:p>
    <w:p xmlns:wp14="http://schemas.microsoft.com/office/word/2010/wordml" w:rsidP="2AA3BB89" wp14:paraId="6B45A780" wp14:textId="118E2DE9">
      <w:pPr>
        <w:pStyle w:val="Normal"/>
      </w:pPr>
      <w:r w:rsidR="3F654B22">
        <w:rPr/>
        <w:t xml:space="preserve"> </w:t>
      </w:r>
    </w:p>
    <w:p xmlns:wp14="http://schemas.microsoft.com/office/word/2010/wordml" w:rsidP="2AA3BB89" wp14:paraId="67DE7347" wp14:textId="128A0B16">
      <w:pPr>
        <w:pStyle w:val="Normal"/>
      </w:pPr>
      <w:r w:rsidR="3F654B22">
        <w:rPr/>
        <w:t>Falso: A recuperação da circulação espontânea não é alcançada em aproximadamente 50% dos pacientes.</w:t>
      </w:r>
    </w:p>
    <w:p xmlns:wp14="http://schemas.microsoft.com/office/word/2010/wordml" w:rsidP="2AA3BB89" wp14:paraId="0AAC7555" wp14:textId="43B89AE9">
      <w:pPr>
        <w:pStyle w:val="Normal"/>
      </w:pPr>
      <w:r w:rsidR="3F654B22">
        <w:rPr/>
        <w:t xml:space="preserve"> </w:t>
      </w:r>
    </w:p>
    <w:p xmlns:wp14="http://schemas.microsoft.com/office/word/2010/wordml" w:rsidP="2AA3BB89" wp14:paraId="341F9CD9" wp14:textId="2CA2FC7A">
      <w:pPr>
        <w:pStyle w:val="ListParagraph"/>
        <w:numPr>
          <w:ilvl w:val="0"/>
          <w:numId w:val="1"/>
        </w:numPr>
        <w:rPr/>
      </w:pPr>
      <w:r w:rsidR="3F654B22">
        <w:rPr/>
        <w:t>Uma</w:t>
      </w:r>
      <w:r w:rsidR="3F654B22">
        <w:rPr/>
        <w:t xml:space="preserve"> </w:t>
      </w:r>
      <w:r w:rsidR="3F654B22">
        <w:rPr/>
        <w:t>via</w:t>
      </w:r>
      <w:r w:rsidR="3F654B22">
        <w:rPr/>
        <w:t xml:space="preserve"> aérea </w:t>
      </w:r>
      <w:r w:rsidR="3F654B22">
        <w:rPr/>
        <w:t>fisiologicamente</w:t>
      </w:r>
      <w:r w:rsidR="3F654B22">
        <w:rPr/>
        <w:t xml:space="preserve"> difícil </w:t>
      </w:r>
      <w:r w:rsidR="3F654B22">
        <w:rPr/>
        <w:t>refere</w:t>
      </w:r>
      <w:r w:rsidR="3F654B22">
        <w:rPr/>
        <w:t xml:space="preserve">-se à </w:t>
      </w:r>
      <w:r w:rsidR="3F654B22">
        <w:rPr/>
        <w:t>dificuldade</w:t>
      </w:r>
      <w:r w:rsidR="3F654B22">
        <w:rPr/>
        <w:t xml:space="preserve"> em garantir de forma segura </w:t>
      </w:r>
      <w:r w:rsidR="3F654B22">
        <w:rPr/>
        <w:t>uma</w:t>
      </w:r>
      <w:r w:rsidR="3F654B22">
        <w:rPr/>
        <w:t xml:space="preserve"> </w:t>
      </w:r>
      <w:r w:rsidR="3F654B22">
        <w:rPr/>
        <w:t>via</w:t>
      </w:r>
      <w:r w:rsidR="3F654B22">
        <w:rPr/>
        <w:t xml:space="preserve"> aérea </w:t>
      </w:r>
      <w:r w:rsidR="3F654B22">
        <w:rPr/>
        <w:t>devido</w:t>
      </w:r>
      <w:r w:rsidR="3F654B22">
        <w:rPr/>
        <w:t xml:space="preserve"> a fatores do paciente </w:t>
      </w:r>
      <w:r w:rsidR="3F654B22">
        <w:rPr/>
        <w:t>fora</w:t>
      </w:r>
      <w:r w:rsidR="3F654B22">
        <w:rPr/>
        <w:t xml:space="preserve"> da </w:t>
      </w:r>
      <w:r w:rsidR="3F654B22">
        <w:rPr/>
        <w:t>anatomia</w:t>
      </w:r>
      <w:r w:rsidR="3F654B22">
        <w:rPr/>
        <w:t xml:space="preserve"> da </w:t>
      </w:r>
      <w:r w:rsidR="3F654B22">
        <w:rPr/>
        <w:t>via</w:t>
      </w:r>
      <w:r w:rsidR="3F654B22">
        <w:rPr/>
        <w:t xml:space="preserve"> aérea, como o estado </w:t>
      </w:r>
      <w:r w:rsidR="3F654B22">
        <w:rPr/>
        <w:t>hemodinâmico</w:t>
      </w:r>
      <w:r w:rsidR="3F654B22">
        <w:rPr/>
        <w:t xml:space="preserve"> e a reserva </w:t>
      </w:r>
      <w:r w:rsidR="3F654B22">
        <w:rPr/>
        <w:t>respiratória</w:t>
      </w:r>
      <w:r w:rsidR="3F654B22">
        <w:rPr/>
        <w:t>.</w:t>
      </w:r>
    </w:p>
    <w:p xmlns:wp14="http://schemas.microsoft.com/office/word/2010/wordml" w:rsidP="2AA3BB89" wp14:paraId="259E3694" wp14:textId="3EC70A44">
      <w:pPr>
        <w:pStyle w:val="Normal"/>
      </w:pPr>
      <w:r w:rsidR="3F654B22">
        <w:rPr/>
        <w:t xml:space="preserve"> </w:t>
      </w:r>
    </w:p>
    <w:p xmlns:wp14="http://schemas.microsoft.com/office/word/2010/wordml" w:rsidP="2AA3BB89" wp14:paraId="129E95A9" wp14:textId="1C25D785">
      <w:pPr>
        <w:pStyle w:val="Normal"/>
      </w:pPr>
      <w:r w:rsidR="3F654B22">
        <w:rPr/>
        <w:t>Verdadeiro: Tradicionalmente, o termo "via aérea difícil" refere-se a características anatômicas que tornam a intubação endotraqueal difícil, no entanto, uma via aérea fisiologicamente difícil refere-se a fatores fisiológicos que aumentam o risco associado à intubação.</w:t>
      </w:r>
    </w:p>
    <w:p xmlns:wp14="http://schemas.microsoft.com/office/word/2010/wordml" w:rsidP="2AA3BB89" wp14:paraId="006E9200" wp14:textId="4A12B588">
      <w:pPr>
        <w:pStyle w:val="Normal"/>
      </w:pPr>
      <w:r w:rsidR="3F654B22">
        <w:rPr/>
        <w:t xml:space="preserve"> </w:t>
      </w:r>
    </w:p>
    <w:p xmlns:wp14="http://schemas.microsoft.com/office/word/2010/wordml" w:rsidP="2AA3BB89" wp14:paraId="4259BEDC" wp14:textId="271BADD1">
      <w:pPr>
        <w:pStyle w:val="ListParagraph"/>
        <w:numPr>
          <w:ilvl w:val="0"/>
          <w:numId w:val="1"/>
        </w:numPr>
        <w:rPr/>
      </w:pPr>
      <w:r w:rsidR="3F654B22">
        <w:rPr/>
        <w:t xml:space="preserve">Pacientes </w:t>
      </w:r>
      <w:r w:rsidR="3F654B22">
        <w:rPr/>
        <w:t>com</w:t>
      </w:r>
      <w:r w:rsidR="3F654B22">
        <w:rPr/>
        <w:t xml:space="preserve"> </w:t>
      </w:r>
      <w:r w:rsidR="3F654B22">
        <w:rPr/>
        <w:t>saturação</w:t>
      </w:r>
      <w:r w:rsidR="3F654B22">
        <w:rPr/>
        <w:t xml:space="preserve"> de oxihemoglobina inferior a 93% e </w:t>
      </w:r>
      <w:r w:rsidR="3F654B22">
        <w:rPr/>
        <w:t>não</w:t>
      </w:r>
      <w:r w:rsidR="3F654B22">
        <w:rPr/>
        <w:t xml:space="preserve"> responsivos </w:t>
      </w:r>
      <w:r w:rsidR="3F654B22">
        <w:rPr/>
        <w:t>ao</w:t>
      </w:r>
      <w:r w:rsidR="3F654B22">
        <w:rPr/>
        <w:t xml:space="preserve"> </w:t>
      </w:r>
      <w:r w:rsidR="3F654B22">
        <w:rPr/>
        <w:t>oxigênio</w:t>
      </w:r>
      <w:r w:rsidR="3F654B22">
        <w:rPr/>
        <w:t xml:space="preserve"> suplementar de </w:t>
      </w:r>
      <w:r w:rsidR="3F654B22">
        <w:rPr/>
        <w:t>uma</w:t>
      </w:r>
      <w:r w:rsidR="3F654B22">
        <w:rPr/>
        <w:t xml:space="preserve"> máscara de </w:t>
      </w:r>
      <w:r w:rsidR="3F654B22">
        <w:rPr/>
        <w:t>não</w:t>
      </w:r>
      <w:r w:rsidR="3F654B22">
        <w:rPr/>
        <w:t xml:space="preserve"> </w:t>
      </w:r>
      <w:r w:rsidR="3F654B22">
        <w:rPr/>
        <w:t>reinalação</w:t>
      </w:r>
      <w:r w:rsidR="3F654B22">
        <w:rPr/>
        <w:t xml:space="preserve"> </w:t>
      </w:r>
      <w:r w:rsidR="3F654B22">
        <w:rPr/>
        <w:t>ou</w:t>
      </w:r>
      <w:r w:rsidR="3F654B22">
        <w:rPr/>
        <w:t xml:space="preserve"> </w:t>
      </w:r>
      <w:r w:rsidR="3F654B22">
        <w:rPr/>
        <w:t>oxigênio</w:t>
      </w:r>
      <w:r w:rsidR="3F654B22">
        <w:rPr/>
        <w:t xml:space="preserve"> nasal de alto </w:t>
      </w:r>
      <w:r w:rsidR="3F654B22">
        <w:rPr/>
        <w:t>fluxo</w:t>
      </w:r>
      <w:r w:rsidR="3F654B22">
        <w:rPr/>
        <w:t xml:space="preserve">, </w:t>
      </w:r>
      <w:r w:rsidR="3F654B22">
        <w:rPr/>
        <w:t>provavelmente</w:t>
      </w:r>
      <w:r w:rsidR="3F654B22">
        <w:rPr/>
        <w:t xml:space="preserve"> </w:t>
      </w:r>
      <w:r w:rsidR="3F654B22">
        <w:rPr/>
        <w:t>têm</w:t>
      </w:r>
      <w:r w:rsidR="3F654B22">
        <w:rPr/>
        <w:t xml:space="preserve"> </w:t>
      </w:r>
      <w:r w:rsidR="3F654B22">
        <w:rPr/>
        <w:t>fisiologia</w:t>
      </w:r>
      <w:r w:rsidR="3F654B22">
        <w:rPr/>
        <w:t xml:space="preserve"> de shunt, e a </w:t>
      </w:r>
      <w:r w:rsidR="3F654B22">
        <w:rPr/>
        <w:t>ventilação</w:t>
      </w:r>
      <w:r w:rsidR="3F654B22">
        <w:rPr/>
        <w:t xml:space="preserve"> </w:t>
      </w:r>
      <w:r w:rsidR="3F654B22">
        <w:rPr/>
        <w:t>não</w:t>
      </w:r>
      <w:r w:rsidR="3F654B22">
        <w:rPr/>
        <w:t xml:space="preserve"> invasiva </w:t>
      </w:r>
      <w:r w:rsidR="3F654B22">
        <w:rPr/>
        <w:t>com</w:t>
      </w:r>
      <w:r w:rsidR="3F654B22">
        <w:rPr/>
        <w:t xml:space="preserve"> </w:t>
      </w:r>
      <w:r w:rsidR="3F654B22">
        <w:rPr/>
        <w:t>pressão</w:t>
      </w:r>
      <w:r w:rsidR="3F654B22">
        <w:rPr/>
        <w:t xml:space="preserve"> positiva </w:t>
      </w:r>
      <w:r w:rsidR="3F654B22">
        <w:rPr/>
        <w:t>deve</w:t>
      </w:r>
      <w:r w:rsidR="3F654B22">
        <w:rPr/>
        <w:t xml:space="preserve"> ser considerada para </w:t>
      </w:r>
      <w:r w:rsidR="3F654B22">
        <w:rPr/>
        <w:t>pré-oxigenação</w:t>
      </w:r>
      <w:r w:rsidR="3F654B22">
        <w:rPr/>
        <w:t>.</w:t>
      </w:r>
    </w:p>
    <w:p xmlns:wp14="http://schemas.microsoft.com/office/word/2010/wordml" w:rsidP="2AA3BB89" wp14:paraId="07D20751" wp14:textId="36A74DD6">
      <w:pPr>
        <w:pStyle w:val="Normal"/>
      </w:pPr>
      <w:r w:rsidR="3F654B22">
        <w:rPr/>
        <w:t xml:space="preserve"> </w:t>
      </w:r>
    </w:p>
    <w:p xmlns:wp14="http://schemas.microsoft.com/office/word/2010/wordml" w:rsidP="2AA3BB89" wp14:paraId="155BE956" wp14:textId="257ED352">
      <w:pPr>
        <w:pStyle w:val="Normal"/>
      </w:pPr>
      <w:r w:rsidR="3F654B22">
        <w:rPr/>
        <w:t>Verdadeiro: Uma vantagem da ventilação não invasiva com pressão positiva é que a pressão positiva pode aumentar a ventilação para áreas do pulmão de outra forma pouco ventiladas, melhorando assim o desequilíbrio ventilação-perfusão e aumentando a saturação de oxigênio.</w:t>
      </w:r>
    </w:p>
    <w:p xmlns:wp14="http://schemas.microsoft.com/office/word/2010/wordml" w:rsidP="2AA3BB89" wp14:paraId="75636B59" wp14:textId="7B25DE6B">
      <w:pPr>
        <w:pStyle w:val="Normal"/>
      </w:pPr>
      <w:r w:rsidR="3F654B22">
        <w:rPr/>
        <w:t xml:space="preserve"> </w:t>
      </w:r>
    </w:p>
    <w:p xmlns:wp14="http://schemas.microsoft.com/office/word/2010/wordml" w:rsidP="2AA3BB89" wp14:paraId="27FE98F4" wp14:textId="2A724FEF">
      <w:pPr>
        <w:pStyle w:val="ListParagraph"/>
        <w:numPr>
          <w:ilvl w:val="0"/>
          <w:numId w:val="1"/>
        </w:numPr>
        <w:rPr/>
      </w:pPr>
      <w:r w:rsidR="3F654B22">
        <w:rPr/>
        <w:t xml:space="preserve">Pacientes </w:t>
      </w:r>
      <w:r w:rsidR="3F654B22">
        <w:rPr/>
        <w:t>com</w:t>
      </w:r>
      <w:r w:rsidR="3F654B22">
        <w:rPr/>
        <w:t xml:space="preserve"> hipoxemia severa e </w:t>
      </w:r>
      <w:r w:rsidR="3F654B22">
        <w:rPr/>
        <w:t>refratária</w:t>
      </w:r>
      <w:r w:rsidR="3F654B22">
        <w:rPr/>
        <w:t xml:space="preserve"> </w:t>
      </w:r>
      <w:r w:rsidR="3F654B22">
        <w:rPr/>
        <w:t>sempre</w:t>
      </w:r>
      <w:r w:rsidR="3F654B22">
        <w:rPr/>
        <w:t xml:space="preserve"> </w:t>
      </w:r>
      <w:r w:rsidR="3F654B22">
        <w:rPr/>
        <w:t>devem</w:t>
      </w:r>
      <w:r w:rsidR="3F654B22">
        <w:rPr/>
        <w:t xml:space="preserve"> </w:t>
      </w:r>
      <w:r w:rsidR="3F654B22">
        <w:rPr/>
        <w:t>passar</w:t>
      </w:r>
      <w:r w:rsidR="3F654B22">
        <w:rPr/>
        <w:t xml:space="preserve"> por </w:t>
      </w:r>
      <w:r w:rsidR="3F654B22">
        <w:rPr/>
        <w:t>intubação</w:t>
      </w:r>
      <w:r w:rsidR="3F654B22">
        <w:rPr/>
        <w:t xml:space="preserve"> de </w:t>
      </w:r>
      <w:r w:rsidR="3F654B22">
        <w:rPr/>
        <w:t>sequência</w:t>
      </w:r>
      <w:r w:rsidR="3F654B22">
        <w:rPr/>
        <w:t xml:space="preserve"> rápida para garantir a </w:t>
      </w:r>
      <w:r w:rsidR="3F654B22">
        <w:rPr/>
        <w:t>via</w:t>
      </w:r>
      <w:r w:rsidR="3F654B22">
        <w:rPr/>
        <w:t xml:space="preserve"> aérea o </w:t>
      </w:r>
      <w:r w:rsidR="3F654B22">
        <w:rPr/>
        <w:t>mais</w:t>
      </w:r>
      <w:r w:rsidR="3F654B22">
        <w:rPr/>
        <w:t xml:space="preserve"> rápido </w:t>
      </w:r>
      <w:r w:rsidR="3F654B22">
        <w:rPr/>
        <w:t>possível</w:t>
      </w:r>
      <w:r w:rsidR="3F654B22">
        <w:rPr/>
        <w:t>.</w:t>
      </w:r>
    </w:p>
    <w:p xmlns:wp14="http://schemas.microsoft.com/office/word/2010/wordml" w:rsidP="2AA3BB89" wp14:paraId="7BDEA43B" wp14:textId="3BA8A5E1">
      <w:pPr>
        <w:pStyle w:val="Normal"/>
      </w:pPr>
      <w:r w:rsidR="3F654B22">
        <w:rPr/>
        <w:t xml:space="preserve"> </w:t>
      </w:r>
    </w:p>
    <w:p xmlns:wp14="http://schemas.microsoft.com/office/word/2010/wordml" w:rsidP="2AA3BB89" wp14:paraId="5C1A07E2" wp14:textId="0BF4A0FA">
      <w:pPr>
        <w:pStyle w:val="Normal"/>
      </w:pPr>
      <w:r w:rsidR="3F654B22">
        <w:rPr/>
        <w:t xml:space="preserve">Falso: </w:t>
      </w:r>
      <w:r w:rsidR="3F654B22">
        <w:rPr/>
        <w:t>Várias</w:t>
      </w:r>
      <w:r w:rsidR="3F654B22">
        <w:rPr/>
        <w:t xml:space="preserve"> </w:t>
      </w:r>
      <w:r w:rsidR="3F654B22">
        <w:rPr/>
        <w:t>diretrizes</w:t>
      </w:r>
      <w:r w:rsidR="3F654B22">
        <w:rPr/>
        <w:t xml:space="preserve"> </w:t>
      </w:r>
      <w:r w:rsidR="3F654B22">
        <w:rPr/>
        <w:t>recomendam</w:t>
      </w:r>
      <w:r w:rsidR="3F654B22">
        <w:rPr/>
        <w:t xml:space="preserve"> a </w:t>
      </w:r>
      <w:r w:rsidR="3F654B22">
        <w:rPr/>
        <w:t>consideração</w:t>
      </w:r>
      <w:r w:rsidR="3F654B22">
        <w:rPr/>
        <w:t xml:space="preserve"> de </w:t>
      </w:r>
      <w:r w:rsidR="3F654B22">
        <w:rPr/>
        <w:t>uma</w:t>
      </w:r>
      <w:r w:rsidR="3F654B22">
        <w:rPr/>
        <w:t xml:space="preserve"> </w:t>
      </w:r>
      <w:r w:rsidR="3F654B22">
        <w:rPr/>
        <w:t>intubação</w:t>
      </w:r>
      <w:r w:rsidR="3F654B22">
        <w:rPr/>
        <w:t xml:space="preserve"> </w:t>
      </w:r>
      <w:r w:rsidR="3F654B22">
        <w:rPr/>
        <w:t>com</w:t>
      </w:r>
      <w:r w:rsidR="3F654B22">
        <w:rPr/>
        <w:t xml:space="preserve"> o paciente acordado </w:t>
      </w:r>
      <w:r w:rsidR="3F654B22">
        <w:rPr/>
        <w:t>e</w:t>
      </w:r>
      <w:r w:rsidR="3F654B22">
        <w:rPr/>
        <w:t xml:space="preserve"> respirando </w:t>
      </w:r>
      <w:r w:rsidR="3F654B22">
        <w:rPr/>
        <w:t>espontaneamente</w:t>
      </w:r>
      <w:r w:rsidR="3F654B22">
        <w:rPr/>
        <w:t xml:space="preserve"> para pacientes em risco de </w:t>
      </w:r>
      <w:r w:rsidR="3F654B22">
        <w:rPr/>
        <w:t>dessaturação</w:t>
      </w:r>
      <w:r w:rsidR="3F654B22">
        <w:rPr/>
        <w:t xml:space="preserve"> rápida. A </w:t>
      </w:r>
      <w:r w:rsidR="3F654B22">
        <w:rPr/>
        <w:t>manutenção</w:t>
      </w:r>
      <w:r w:rsidR="3F654B22">
        <w:rPr/>
        <w:t xml:space="preserve"> do impulso </w:t>
      </w:r>
      <w:r w:rsidR="3F654B22">
        <w:rPr/>
        <w:t>respiratório</w:t>
      </w:r>
      <w:r w:rsidR="3F654B22">
        <w:rPr/>
        <w:t xml:space="preserve"> pode prevenir </w:t>
      </w:r>
      <w:r w:rsidR="3F654B22">
        <w:rPr/>
        <w:t>dessaturações</w:t>
      </w:r>
      <w:r w:rsidR="3F654B22">
        <w:rPr/>
        <w:t xml:space="preserve"> graves que </w:t>
      </w:r>
      <w:r w:rsidR="3F654B22">
        <w:rPr/>
        <w:t>podem</w:t>
      </w:r>
      <w:r w:rsidR="3F654B22">
        <w:rPr/>
        <w:t xml:space="preserve"> </w:t>
      </w:r>
      <w:r w:rsidR="3F654B22">
        <w:rPr/>
        <w:t>ocorrer</w:t>
      </w:r>
      <w:r w:rsidR="3F654B22">
        <w:rPr/>
        <w:t xml:space="preserve"> mesmo </w:t>
      </w:r>
      <w:r w:rsidR="3F654B22">
        <w:rPr/>
        <w:t>com</w:t>
      </w:r>
      <w:r w:rsidR="3F654B22">
        <w:rPr/>
        <w:t xml:space="preserve"> </w:t>
      </w:r>
      <w:r w:rsidR="3F654B22">
        <w:rPr/>
        <w:t>um</w:t>
      </w:r>
      <w:r w:rsidR="3F654B22">
        <w:rPr/>
        <w:t xml:space="preserve"> breve período de </w:t>
      </w:r>
      <w:r w:rsidR="3F654B22">
        <w:rPr/>
        <w:t>apneia</w:t>
      </w:r>
      <w:r w:rsidR="3F654B22">
        <w:rPr/>
        <w:t>.</w:t>
      </w:r>
    </w:p>
    <w:p w:rsidR="2F2341DD" w:rsidP="2AA3BB89" w:rsidRDefault="2F2341DD" w14:paraId="6D1F6AC1" w14:textId="7F003690">
      <w:pPr>
        <w:pStyle w:val="ListParagraph"/>
        <w:numPr>
          <w:ilvl w:val="0"/>
          <w:numId w:val="1"/>
        </w:numPr>
        <w:rPr/>
      </w:pPr>
      <w:r w:rsidR="2F2341DD">
        <w:rPr/>
        <w:t>Oxigenação</w:t>
      </w:r>
      <w:r w:rsidR="2F2341DD">
        <w:rPr/>
        <w:t xml:space="preserve"> </w:t>
      </w:r>
      <w:r w:rsidR="2F2341DD">
        <w:rPr/>
        <w:t>apneica</w:t>
      </w:r>
      <w:r w:rsidR="2F2341DD">
        <w:rPr/>
        <w:t xml:space="preserve"> </w:t>
      </w:r>
      <w:r w:rsidR="2F2341DD">
        <w:rPr/>
        <w:t>pode</w:t>
      </w:r>
      <w:r w:rsidR="2F2341DD">
        <w:rPr/>
        <w:t xml:space="preserve"> prolongar o tempo até a </w:t>
      </w:r>
      <w:r w:rsidR="2F2341DD">
        <w:rPr/>
        <w:t>dessaturação</w:t>
      </w:r>
      <w:r w:rsidR="2F2341DD">
        <w:rPr/>
        <w:t xml:space="preserve">, mas </w:t>
      </w:r>
      <w:r w:rsidR="2F2341DD">
        <w:rPr/>
        <w:t>não</w:t>
      </w:r>
      <w:r w:rsidR="2F2341DD">
        <w:rPr/>
        <w:t xml:space="preserve"> desacelera a </w:t>
      </w:r>
      <w:r w:rsidR="2F2341DD">
        <w:rPr/>
        <w:t>taxa</w:t>
      </w:r>
      <w:r w:rsidR="2F2341DD">
        <w:rPr/>
        <w:t xml:space="preserve"> de aumento do dióxido de carbono arterial.</w:t>
      </w:r>
    </w:p>
    <w:p w:rsidR="2F2341DD" w:rsidP="2AA3BB89" w:rsidRDefault="2F2341DD" w14:paraId="607DACCF" w14:textId="1D7ABE57">
      <w:pPr>
        <w:pStyle w:val="Normal"/>
      </w:pPr>
      <w:r w:rsidR="2F2341DD">
        <w:rPr/>
        <w:t xml:space="preserve"> </w:t>
      </w:r>
    </w:p>
    <w:p w:rsidR="2F2341DD" w:rsidP="2AA3BB89" w:rsidRDefault="2F2341DD" w14:paraId="23780AC4" w14:textId="430DAE08">
      <w:pPr>
        <w:pStyle w:val="Normal"/>
      </w:pPr>
      <w:r w:rsidR="2F2341DD">
        <w:rPr/>
        <w:t>Falso: A oxigenação apneica fornece algum nível imprevisível de lavagem do espaço morto, que vai desacelerar a taxa de aumento do dióxido de carbono arterial em um paciente apneico. Este efeito é aumentado quando se usa fluxos mais altos de oxigênio.</w:t>
      </w:r>
    </w:p>
    <w:p w:rsidR="2F2341DD" w:rsidP="2AA3BB89" w:rsidRDefault="2F2341DD" w14:paraId="4BC69520" w14:textId="58428D10">
      <w:pPr>
        <w:pStyle w:val="Normal"/>
      </w:pPr>
      <w:r w:rsidR="2F2341DD">
        <w:rPr/>
        <w:t xml:space="preserve"> </w:t>
      </w:r>
    </w:p>
    <w:p w:rsidR="2F2341DD" w:rsidP="2AA3BB89" w:rsidRDefault="2F2341DD" w14:paraId="6BDC4A59" w14:textId="6C0F616F">
      <w:pPr>
        <w:pStyle w:val="ListParagraph"/>
        <w:numPr>
          <w:ilvl w:val="0"/>
          <w:numId w:val="1"/>
        </w:numPr>
        <w:rPr/>
      </w:pPr>
      <w:r w:rsidR="2F2341DD">
        <w:rPr/>
        <w:t xml:space="preserve">Vasodilatadores pulmonares </w:t>
      </w:r>
      <w:r w:rsidR="2F2341DD">
        <w:rPr/>
        <w:t>inalatórios</w:t>
      </w:r>
      <w:r w:rsidR="2F2341DD">
        <w:rPr/>
        <w:t xml:space="preserve"> (por </w:t>
      </w:r>
      <w:r w:rsidR="2F2341DD">
        <w:rPr/>
        <w:t>exemplo</w:t>
      </w:r>
      <w:r w:rsidR="2F2341DD">
        <w:rPr/>
        <w:t xml:space="preserve">, óxido nítrico) </w:t>
      </w:r>
      <w:r w:rsidR="2F2341DD">
        <w:rPr/>
        <w:t>são</w:t>
      </w:r>
      <w:r w:rsidR="2F2341DD">
        <w:rPr/>
        <w:t xml:space="preserve"> adjuntos </w:t>
      </w:r>
      <w:r w:rsidR="2F2341DD">
        <w:rPr/>
        <w:t>úteis</w:t>
      </w:r>
      <w:r w:rsidR="2F2341DD">
        <w:rPr/>
        <w:t xml:space="preserve"> para </w:t>
      </w:r>
      <w:r w:rsidR="2F2341DD">
        <w:rPr/>
        <w:t>otimizar</w:t>
      </w:r>
      <w:r w:rsidR="2F2341DD">
        <w:rPr/>
        <w:t xml:space="preserve"> a </w:t>
      </w:r>
      <w:r w:rsidR="2F2341DD">
        <w:rPr/>
        <w:t>pré-oxigenação</w:t>
      </w:r>
      <w:r w:rsidR="2F2341DD">
        <w:rPr/>
        <w:t xml:space="preserve"> em pacientes </w:t>
      </w:r>
      <w:r w:rsidR="2F2341DD">
        <w:rPr/>
        <w:t>com</w:t>
      </w:r>
      <w:r w:rsidR="2F2341DD">
        <w:rPr/>
        <w:t xml:space="preserve"> hipoxemia </w:t>
      </w:r>
      <w:r w:rsidR="2F2341DD">
        <w:rPr/>
        <w:t>refratária</w:t>
      </w:r>
      <w:r w:rsidR="2F2341DD">
        <w:rPr/>
        <w:t>.</w:t>
      </w:r>
    </w:p>
    <w:p w:rsidR="2F2341DD" w:rsidP="2AA3BB89" w:rsidRDefault="2F2341DD" w14:paraId="4A45F701" w14:textId="59A8987C">
      <w:pPr>
        <w:pStyle w:val="Normal"/>
      </w:pPr>
      <w:r w:rsidR="2F2341DD">
        <w:rPr/>
        <w:t xml:space="preserve"> </w:t>
      </w:r>
    </w:p>
    <w:p w:rsidR="2F2341DD" w:rsidP="2AA3BB89" w:rsidRDefault="2F2341DD" w14:paraId="169A2CB4" w14:textId="11F41C85">
      <w:pPr>
        <w:pStyle w:val="Normal"/>
      </w:pPr>
      <w:r w:rsidR="2F2341DD">
        <w:rPr/>
        <w:t>Verdadeiro: Vasodilatadores pulmonares inalatórios vão vasodilatar preferencialmente áreas ventiladas do pulmão, melhorando assim o desequilíbrio ventilação-perfusão e a pré-oxigenação.</w:t>
      </w:r>
    </w:p>
    <w:p w:rsidR="2F2341DD" w:rsidP="2AA3BB89" w:rsidRDefault="2F2341DD" w14:paraId="6E877BE8" w14:textId="0ADA0F9C">
      <w:pPr>
        <w:pStyle w:val="Normal"/>
      </w:pPr>
      <w:r w:rsidR="2F2341DD">
        <w:rPr/>
        <w:t xml:space="preserve"> </w:t>
      </w:r>
    </w:p>
    <w:p w:rsidR="2F2341DD" w:rsidP="2AA3BB89" w:rsidRDefault="2F2341DD" w14:paraId="636862EB" w14:textId="77B1C168">
      <w:pPr>
        <w:pStyle w:val="ListParagraph"/>
        <w:numPr>
          <w:ilvl w:val="0"/>
          <w:numId w:val="1"/>
        </w:numPr>
        <w:rPr/>
      </w:pPr>
      <w:r w:rsidR="2F2341DD">
        <w:rPr/>
        <w:t xml:space="preserve">A </w:t>
      </w:r>
      <w:r w:rsidR="2F2341DD">
        <w:rPr/>
        <w:t>pressão</w:t>
      </w:r>
      <w:r w:rsidR="2F2341DD">
        <w:rPr/>
        <w:t xml:space="preserve"> arterial sistólica </w:t>
      </w:r>
      <w:r w:rsidR="2F2341DD">
        <w:rPr/>
        <w:t>pré-intubação</w:t>
      </w:r>
      <w:r w:rsidR="2F2341DD">
        <w:rPr/>
        <w:t xml:space="preserve"> </w:t>
      </w:r>
      <w:r w:rsidR="2F2341DD">
        <w:rPr/>
        <w:t>tem</w:t>
      </w:r>
      <w:r w:rsidR="2F2341DD">
        <w:rPr/>
        <w:t xml:space="preserve"> </w:t>
      </w:r>
      <w:r w:rsidR="2F2341DD">
        <w:rPr/>
        <w:t>pouco</w:t>
      </w:r>
      <w:r w:rsidR="2F2341DD">
        <w:rPr/>
        <w:t xml:space="preserve"> </w:t>
      </w:r>
      <w:r w:rsidR="2F2341DD">
        <w:rPr/>
        <w:t>efeito</w:t>
      </w:r>
      <w:r w:rsidR="2F2341DD">
        <w:rPr/>
        <w:t xml:space="preserve"> nos resultados da </w:t>
      </w:r>
      <w:r w:rsidR="2F2341DD">
        <w:rPr/>
        <w:t>intubação</w:t>
      </w:r>
      <w:r w:rsidR="2F2341DD">
        <w:rPr/>
        <w:t xml:space="preserve"> em pacientes críticos.</w:t>
      </w:r>
    </w:p>
    <w:p w:rsidR="2F2341DD" w:rsidP="2AA3BB89" w:rsidRDefault="2F2341DD" w14:paraId="6CD39F0F" w14:textId="6F9195CE">
      <w:pPr>
        <w:pStyle w:val="Normal"/>
      </w:pPr>
      <w:r w:rsidR="2F2341DD">
        <w:rPr/>
        <w:t xml:space="preserve"> </w:t>
      </w:r>
    </w:p>
    <w:p w:rsidR="2F2341DD" w:rsidP="2AA3BB89" w:rsidRDefault="2F2341DD" w14:paraId="5604641C" w14:textId="14C2E2C4">
      <w:pPr>
        <w:pStyle w:val="Normal"/>
      </w:pPr>
      <w:r w:rsidR="2F2341DD">
        <w:rPr/>
        <w:t>Falso: Pressão arterial sistólica pré-intubação &lt; 90 mmHg, foi associada com uma incidência de 12-15% de parada cardíaca peri-intubação, um aumento de 4-5 vezes comparado ao risco geral de intubação em pacientes críticos.</w:t>
      </w:r>
    </w:p>
    <w:p w:rsidR="2F2341DD" w:rsidP="2AA3BB89" w:rsidRDefault="2F2341DD" w14:paraId="41E0F57A" w14:textId="36EE1EC5">
      <w:pPr>
        <w:pStyle w:val="Normal"/>
      </w:pPr>
      <w:r w:rsidR="2F2341DD">
        <w:rPr/>
        <w:t xml:space="preserve"> </w:t>
      </w:r>
    </w:p>
    <w:p w:rsidR="2F2341DD" w:rsidP="2AA3BB89" w:rsidRDefault="2F2341DD" w14:paraId="472126B5" w14:textId="5ADAC6E4">
      <w:pPr>
        <w:pStyle w:val="ListParagraph"/>
        <w:numPr>
          <w:ilvl w:val="0"/>
          <w:numId w:val="1"/>
        </w:numPr>
        <w:rPr/>
      </w:pPr>
      <w:r w:rsidR="2F2341DD">
        <w:rPr/>
        <w:t xml:space="preserve">A </w:t>
      </w:r>
      <w:r w:rsidR="2F2341DD">
        <w:rPr/>
        <w:t>administração</w:t>
      </w:r>
      <w:r w:rsidR="2F2341DD">
        <w:rPr/>
        <w:t xml:space="preserve"> de </w:t>
      </w:r>
      <w:r w:rsidR="2F2341DD">
        <w:rPr/>
        <w:t>um</w:t>
      </w:r>
      <w:r w:rsidR="2F2341DD">
        <w:rPr/>
        <w:t xml:space="preserve"> </w:t>
      </w:r>
      <w:r w:rsidR="2F2341DD">
        <w:rPr/>
        <w:t>bolus</w:t>
      </w:r>
      <w:r w:rsidR="2F2341DD">
        <w:rPr/>
        <w:t xml:space="preserve"> de cristaloide intravenoso antes de cada </w:t>
      </w:r>
      <w:r w:rsidR="2F2341DD">
        <w:rPr/>
        <w:t>intubação</w:t>
      </w:r>
      <w:r w:rsidR="2F2341DD">
        <w:rPr/>
        <w:t xml:space="preserve"> em pacientes críticos </w:t>
      </w:r>
      <w:r w:rsidR="2F2341DD">
        <w:rPr/>
        <w:t>não</w:t>
      </w:r>
      <w:r w:rsidR="2F2341DD">
        <w:rPr/>
        <w:t xml:space="preserve"> </w:t>
      </w:r>
      <w:r w:rsidR="2F2341DD">
        <w:rPr/>
        <w:t>reduz</w:t>
      </w:r>
      <w:r w:rsidR="2F2341DD">
        <w:rPr/>
        <w:t xml:space="preserve"> significativamente a </w:t>
      </w:r>
      <w:r w:rsidR="2F2341DD">
        <w:rPr/>
        <w:t>incidência</w:t>
      </w:r>
      <w:r w:rsidR="2F2341DD">
        <w:rPr/>
        <w:t xml:space="preserve"> de colapso cardiovascular.</w:t>
      </w:r>
    </w:p>
    <w:p w:rsidR="2F2341DD" w:rsidP="2AA3BB89" w:rsidRDefault="2F2341DD" w14:paraId="2844E91E" w14:textId="1B23906D">
      <w:pPr>
        <w:pStyle w:val="Normal"/>
      </w:pPr>
      <w:r w:rsidR="2F2341DD">
        <w:rPr/>
        <w:t xml:space="preserve"> </w:t>
      </w:r>
    </w:p>
    <w:p w:rsidR="2F2341DD" w:rsidP="2AA3BB89" w:rsidRDefault="2F2341DD" w14:paraId="2BC6F58C" w14:textId="232A7E56">
      <w:pPr>
        <w:pStyle w:val="Normal"/>
      </w:pPr>
      <w:r w:rsidR="2F2341DD">
        <w:rPr/>
        <w:t>Verdadeiro: Pacientes hipotensivos estão em alto risco de intubação, então fluidos intravenosos devem ser administrados para otimizar pacientes potencialmente responsivos ao volume com base na suspeita clínica.</w:t>
      </w:r>
    </w:p>
    <w:p w:rsidR="2F2341DD" w:rsidP="2AA3BB89" w:rsidRDefault="2F2341DD" w14:paraId="5E00244C" w14:textId="668C27D0">
      <w:pPr>
        <w:pStyle w:val="Normal"/>
      </w:pPr>
      <w:r w:rsidR="2F2341DD">
        <w:rPr/>
        <w:t xml:space="preserve"> </w:t>
      </w:r>
    </w:p>
    <w:p w:rsidR="2F2341DD" w:rsidP="2AA3BB89" w:rsidRDefault="2F2341DD" w14:paraId="3686CAFA" w14:textId="23C33B2C">
      <w:pPr>
        <w:pStyle w:val="ListParagraph"/>
        <w:numPr>
          <w:ilvl w:val="0"/>
          <w:numId w:val="1"/>
        </w:numPr>
        <w:rPr/>
      </w:pPr>
      <w:r w:rsidR="2F2341DD">
        <w:rPr/>
        <w:t>Quando</w:t>
      </w:r>
      <w:r w:rsidR="2F2341DD">
        <w:rPr/>
        <w:t xml:space="preserve"> usados como agentes de </w:t>
      </w:r>
      <w:r w:rsidR="2F2341DD">
        <w:rPr/>
        <w:t>indução</w:t>
      </w:r>
      <w:r w:rsidR="2F2341DD">
        <w:rPr/>
        <w:t xml:space="preserve"> anestésica em pacientes críticos, </w:t>
      </w:r>
      <w:r w:rsidR="2F2341DD">
        <w:rPr/>
        <w:t>cetamina</w:t>
      </w:r>
      <w:r w:rsidR="2F2341DD">
        <w:rPr/>
        <w:t xml:space="preserve"> e </w:t>
      </w:r>
      <w:r w:rsidR="2F2341DD">
        <w:rPr/>
        <w:t>etomidato</w:t>
      </w:r>
      <w:r w:rsidR="2F2341DD">
        <w:rPr/>
        <w:t xml:space="preserve"> </w:t>
      </w:r>
      <w:r w:rsidR="2F2341DD">
        <w:rPr/>
        <w:t>não</w:t>
      </w:r>
      <w:r w:rsidR="2F2341DD">
        <w:rPr/>
        <w:t xml:space="preserve"> </w:t>
      </w:r>
      <w:r w:rsidR="2F2341DD">
        <w:rPr/>
        <w:t>têm</w:t>
      </w:r>
      <w:r w:rsidR="2F2341DD">
        <w:rPr/>
        <w:t xml:space="preserve"> </w:t>
      </w:r>
      <w:r w:rsidR="2F2341DD">
        <w:rPr/>
        <w:t>diferença</w:t>
      </w:r>
      <w:r w:rsidR="2F2341DD">
        <w:rPr/>
        <w:t xml:space="preserve"> significativa </w:t>
      </w:r>
      <w:r w:rsidR="2F2341DD">
        <w:rPr/>
        <w:t>na</w:t>
      </w:r>
      <w:r w:rsidR="2F2341DD">
        <w:rPr/>
        <w:t xml:space="preserve"> </w:t>
      </w:r>
      <w:r w:rsidR="2F2341DD">
        <w:rPr/>
        <w:t>mortalidade</w:t>
      </w:r>
      <w:r w:rsidR="2F2341DD">
        <w:rPr/>
        <w:t xml:space="preserve"> em 28 </w:t>
      </w:r>
      <w:r w:rsidR="2F2341DD">
        <w:rPr/>
        <w:t>dias</w:t>
      </w:r>
      <w:r w:rsidR="2F2341DD">
        <w:rPr/>
        <w:t>.</w:t>
      </w:r>
    </w:p>
    <w:p w:rsidR="2F2341DD" w:rsidP="2AA3BB89" w:rsidRDefault="2F2341DD" w14:paraId="6A4242DB" w14:textId="64419C1E">
      <w:pPr>
        <w:pStyle w:val="Normal"/>
      </w:pPr>
      <w:r w:rsidR="2F2341DD">
        <w:rPr/>
        <w:t xml:space="preserve"> </w:t>
      </w:r>
    </w:p>
    <w:p w:rsidR="2F2341DD" w:rsidP="2AA3BB89" w:rsidRDefault="2F2341DD" w14:paraId="262BF4FC" w14:textId="767E53BA">
      <w:pPr>
        <w:pStyle w:val="Normal"/>
      </w:pPr>
      <w:r w:rsidR="2F2341DD">
        <w:rPr/>
        <w:t>Verdadeiro: A mortalidade foi mostrada ser maior em 7 dias para etomidato, mas isso convergiu para uma diferença insignificante após 28 dias.</w:t>
      </w:r>
    </w:p>
    <w:p w:rsidR="2F2341DD" w:rsidP="2AA3BB89" w:rsidRDefault="2F2341DD" w14:paraId="6C12F0B9" w14:textId="719C2868">
      <w:pPr>
        <w:pStyle w:val="Normal"/>
      </w:pPr>
      <w:r w:rsidR="2F2341DD">
        <w:rPr/>
        <w:t xml:space="preserve"> </w:t>
      </w:r>
    </w:p>
    <w:p w:rsidR="2F2341DD" w:rsidP="2AA3BB89" w:rsidRDefault="2F2341DD" w14:paraId="154678C8" w14:textId="30E73E12">
      <w:pPr>
        <w:pStyle w:val="ListParagraph"/>
        <w:numPr>
          <w:ilvl w:val="0"/>
          <w:numId w:val="1"/>
        </w:numPr>
        <w:rPr/>
      </w:pPr>
      <w:r w:rsidR="2F2341DD">
        <w:rPr/>
        <w:t xml:space="preserve">O uso de </w:t>
      </w:r>
      <w:r w:rsidR="2F2341DD">
        <w:rPr/>
        <w:t>propofol</w:t>
      </w:r>
      <w:r w:rsidR="2F2341DD">
        <w:rPr/>
        <w:t xml:space="preserve"> como agente de </w:t>
      </w:r>
      <w:r w:rsidR="2F2341DD">
        <w:rPr/>
        <w:t>indução</w:t>
      </w:r>
      <w:r w:rsidR="2F2341DD">
        <w:rPr/>
        <w:t xml:space="preserve"> é </w:t>
      </w:r>
      <w:r w:rsidR="2F2341DD">
        <w:rPr/>
        <w:t>um</w:t>
      </w:r>
      <w:r w:rsidR="2F2341DD">
        <w:rPr/>
        <w:t xml:space="preserve"> fator de risco independente para colapso </w:t>
      </w:r>
      <w:r w:rsidR="2F2341DD">
        <w:rPr/>
        <w:t>hemodinâmico</w:t>
      </w:r>
      <w:r w:rsidR="2F2341DD">
        <w:rPr/>
        <w:t xml:space="preserve"> peri-</w:t>
      </w:r>
      <w:r w:rsidR="2F2341DD">
        <w:rPr/>
        <w:t>intubação</w:t>
      </w:r>
      <w:r w:rsidR="2F2341DD">
        <w:rPr/>
        <w:t xml:space="preserve"> em pacientes críticos.</w:t>
      </w:r>
    </w:p>
    <w:p w:rsidR="2F2341DD" w:rsidP="2AA3BB89" w:rsidRDefault="2F2341DD" w14:paraId="57A7B6D2" w14:textId="0AC42020">
      <w:pPr>
        <w:pStyle w:val="Normal"/>
      </w:pPr>
      <w:r w:rsidR="2F2341DD">
        <w:rPr/>
        <w:t xml:space="preserve"> </w:t>
      </w:r>
    </w:p>
    <w:p w:rsidR="2F2341DD" w:rsidP="2AA3BB89" w:rsidRDefault="2F2341DD" w14:paraId="460C0395" w14:textId="364B86CF">
      <w:pPr>
        <w:pStyle w:val="Normal"/>
      </w:pPr>
      <w:r w:rsidR="2F2341DD">
        <w:rPr/>
        <w:t>Verdadeiro: Devem ser considerados agentes alternativos ou técnicas de despertar.</w:t>
      </w:r>
    </w:p>
    <w:p w:rsidR="2F2341DD" w:rsidP="2AA3BB89" w:rsidRDefault="2F2341DD" w14:paraId="2716B508" w14:textId="302EBB61">
      <w:pPr>
        <w:pStyle w:val="Normal"/>
      </w:pPr>
      <w:r w:rsidR="2F2341DD">
        <w:rPr/>
        <w:t xml:space="preserve"> </w:t>
      </w:r>
    </w:p>
    <w:p w:rsidR="2F2341DD" w:rsidP="2AA3BB89" w:rsidRDefault="2F2341DD" w14:paraId="42F13961" w14:textId="522D94F6">
      <w:pPr>
        <w:pStyle w:val="ListParagraph"/>
        <w:numPr>
          <w:ilvl w:val="0"/>
          <w:numId w:val="1"/>
        </w:numPr>
        <w:rPr/>
      </w:pPr>
      <w:r w:rsidR="2F2341DD">
        <w:rPr/>
        <w:t xml:space="preserve">Pacientes </w:t>
      </w:r>
      <w:r w:rsidR="2F2341DD">
        <w:rPr/>
        <w:t>com</w:t>
      </w:r>
      <w:r w:rsidR="2F2341DD">
        <w:rPr/>
        <w:t xml:space="preserve"> </w:t>
      </w:r>
      <w:r w:rsidR="2F2341DD">
        <w:rPr/>
        <w:t>acidose</w:t>
      </w:r>
      <w:r w:rsidR="2F2341DD">
        <w:rPr/>
        <w:t xml:space="preserve"> metabólica severa </w:t>
      </w:r>
      <w:r w:rsidR="2F2341DD">
        <w:rPr/>
        <w:t>provavelmente</w:t>
      </w:r>
      <w:r w:rsidR="2F2341DD">
        <w:rPr/>
        <w:t xml:space="preserve"> </w:t>
      </w:r>
      <w:r w:rsidR="2F2341DD">
        <w:rPr/>
        <w:t>tolerarão</w:t>
      </w:r>
      <w:r w:rsidR="2F2341DD">
        <w:rPr/>
        <w:t xml:space="preserve"> </w:t>
      </w:r>
      <w:r w:rsidR="2F2341DD">
        <w:rPr/>
        <w:t>um</w:t>
      </w:r>
      <w:r w:rsidR="2F2341DD">
        <w:rPr/>
        <w:t xml:space="preserve"> breve período de </w:t>
      </w:r>
      <w:r w:rsidR="2F2341DD">
        <w:rPr/>
        <w:t>apneia</w:t>
      </w:r>
      <w:r w:rsidR="2F2341DD">
        <w:rPr/>
        <w:t>.</w:t>
      </w:r>
    </w:p>
    <w:p w:rsidR="2F2341DD" w:rsidP="2AA3BB89" w:rsidRDefault="2F2341DD" w14:paraId="50287811" w14:textId="7FE44F50">
      <w:pPr>
        <w:pStyle w:val="Normal"/>
      </w:pPr>
      <w:r w:rsidR="2F2341DD">
        <w:rPr/>
        <w:t xml:space="preserve"> </w:t>
      </w:r>
    </w:p>
    <w:p w:rsidR="2F2341DD" w:rsidP="2AA3BB89" w:rsidRDefault="2F2341DD" w14:paraId="42B87533" w14:textId="32BC512B">
      <w:pPr>
        <w:pStyle w:val="Normal"/>
      </w:pPr>
      <w:r w:rsidR="2F2341DD">
        <w:rPr/>
        <w:t>Falso: Pacientes com acidose metabólica severa podem se descompensar com mesmo um breve período de apneia, e uma estratégia de intubação com o paciente acordado e respirando espontaneamente deve ser considerada.</w:t>
      </w:r>
    </w:p>
    <w:p w:rsidR="2F2341DD" w:rsidP="2AA3BB89" w:rsidRDefault="2F2341DD" w14:paraId="532E0FE4" w14:textId="25127EC6">
      <w:pPr>
        <w:pStyle w:val="Normal"/>
      </w:pPr>
      <w:r w:rsidR="2F2341DD">
        <w:rPr/>
        <w:t xml:space="preserve"> </w:t>
      </w:r>
    </w:p>
    <w:p w:rsidR="2F2341DD" w:rsidP="2AA3BB89" w:rsidRDefault="2F2341DD" w14:paraId="183429DE" w14:textId="5439E1E3">
      <w:pPr>
        <w:pStyle w:val="ListParagraph"/>
        <w:numPr>
          <w:ilvl w:val="0"/>
          <w:numId w:val="1"/>
        </w:numPr>
        <w:rPr/>
      </w:pPr>
      <w:r w:rsidR="2F2341DD">
        <w:rPr/>
        <w:t xml:space="preserve">A </w:t>
      </w:r>
      <w:r w:rsidR="2F2341DD">
        <w:rPr/>
        <w:t>oxigenação</w:t>
      </w:r>
      <w:r w:rsidR="2F2341DD">
        <w:rPr/>
        <w:t xml:space="preserve"> </w:t>
      </w:r>
      <w:r w:rsidR="2F2341DD">
        <w:rPr/>
        <w:t>apneica</w:t>
      </w:r>
      <w:r w:rsidR="2F2341DD">
        <w:rPr/>
        <w:t xml:space="preserve"> </w:t>
      </w:r>
      <w:r w:rsidR="2F2341DD">
        <w:rPr/>
        <w:t>não</w:t>
      </w:r>
      <w:r w:rsidR="2F2341DD">
        <w:rPr/>
        <w:t xml:space="preserve"> </w:t>
      </w:r>
      <w:r w:rsidR="2F2341DD">
        <w:rPr/>
        <w:t>tem</w:t>
      </w:r>
      <w:r w:rsidR="2F2341DD">
        <w:rPr/>
        <w:t xml:space="preserve"> </w:t>
      </w:r>
      <w:r w:rsidR="2F2341DD">
        <w:rPr/>
        <w:t>benefício</w:t>
      </w:r>
      <w:r w:rsidR="2F2341DD">
        <w:rPr/>
        <w:t xml:space="preserve"> potencial em pacientes </w:t>
      </w:r>
      <w:r w:rsidR="2F2341DD">
        <w:rPr/>
        <w:t>com</w:t>
      </w:r>
      <w:r w:rsidR="2F2341DD">
        <w:rPr/>
        <w:t xml:space="preserve"> </w:t>
      </w:r>
      <w:r w:rsidR="2F2341DD">
        <w:rPr/>
        <w:t>acidose</w:t>
      </w:r>
      <w:r w:rsidR="2F2341DD">
        <w:rPr/>
        <w:t xml:space="preserve"> metabólica severa e </w:t>
      </w:r>
      <w:r w:rsidR="2F2341DD">
        <w:rPr/>
        <w:t>sem</w:t>
      </w:r>
      <w:r w:rsidR="2F2341DD">
        <w:rPr/>
        <w:t xml:space="preserve"> hipoxemia.</w:t>
      </w:r>
    </w:p>
    <w:p w:rsidR="2F2341DD" w:rsidP="2AA3BB89" w:rsidRDefault="2F2341DD" w14:paraId="285B62A9" w14:textId="3D3FED5D">
      <w:pPr>
        <w:pStyle w:val="Normal"/>
      </w:pPr>
      <w:r w:rsidR="2F2341DD">
        <w:rPr/>
        <w:t xml:space="preserve"> </w:t>
      </w:r>
    </w:p>
    <w:p w:rsidR="2F2341DD" w:rsidP="2AA3BB89" w:rsidRDefault="2F2341DD" w14:paraId="2C5D1936" w14:textId="4108F4A3">
      <w:pPr>
        <w:pStyle w:val="Normal"/>
      </w:pPr>
      <w:r w:rsidR="2F2341DD">
        <w:rPr/>
        <w:t>Falso: A oxigenação apneica demonstrou desacelerar a taxa de aumento do dióxido de carbono arterial em pacientes apneicos, e, portanto, pode desacelerar o declínio no pH arterial em um paciente apneico.</w:t>
      </w:r>
    </w:p>
    <w:p w:rsidR="2F2341DD" w:rsidP="2AA3BB89" w:rsidRDefault="2F2341DD" w14:paraId="42281C90" w14:textId="2045AECF">
      <w:pPr>
        <w:pStyle w:val="Normal"/>
      </w:pPr>
      <w:r w:rsidR="2F2341DD">
        <w:rPr/>
        <w:t xml:space="preserve"> </w:t>
      </w:r>
    </w:p>
    <w:p w:rsidR="2F2341DD" w:rsidP="2AA3BB89" w:rsidRDefault="2F2341DD" w14:paraId="7CE0C6A7" w14:textId="441AAB72">
      <w:pPr>
        <w:pStyle w:val="ListParagraph"/>
        <w:numPr>
          <w:ilvl w:val="0"/>
          <w:numId w:val="1"/>
        </w:numPr>
        <w:rPr/>
      </w:pPr>
      <w:r w:rsidR="2F2341DD">
        <w:rPr/>
        <w:t xml:space="preserve">A </w:t>
      </w:r>
      <w:r w:rsidR="2F2341DD">
        <w:rPr/>
        <w:t>pré-oxigenação</w:t>
      </w:r>
      <w:r w:rsidR="2F2341DD">
        <w:rPr/>
        <w:t xml:space="preserve"> </w:t>
      </w:r>
      <w:r w:rsidR="2F2341DD">
        <w:rPr/>
        <w:t>com</w:t>
      </w:r>
      <w:r w:rsidR="2F2341DD">
        <w:rPr/>
        <w:t xml:space="preserve"> </w:t>
      </w:r>
      <w:r w:rsidR="2F2341DD">
        <w:rPr/>
        <w:t>ventilação</w:t>
      </w:r>
      <w:r w:rsidR="2F2341DD">
        <w:rPr/>
        <w:t xml:space="preserve"> </w:t>
      </w:r>
      <w:r w:rsidR="2F2341DD">
        <w:rPr/>
        <w:t>não</w:t>
      </w:r>
      <w:r w:rsidR="2F2341DD">
        <w:rPr/>
        <w:t xml:space="preserve"> invasiva de </w:t>
      </w:r>
      <w:r w:rsidR="2F2341DD">
        <w:rPr/>
        <w:t>pressão</w:t>
      </w:r>
      <w:r w:rsidR="2F2341DD">
        <w:rPr/>
        <w:t xml:space="preserve"> positiva em pacientes </w:t>
      </w:r>
      <w:r w:rsidR="2F2341DD">
        <w:rPr/>
        <w:t>com</w:t>
      </w:r>
      <w:r w:rsidR="2F2341DD">
        <w:rPr/>
        <w:t xml:space="preserve"> </w:t>
      </w:r>
      <w:r w:rsidR="2F2341DD">
        <w:rPr/>
        <w:t>acidose</w:t>
      </w:r>
      <w:r w:rsidR="2F2341DD">
        <w:rPr/>
        <w:t xml:space="preserve"> metabólica severa </w:t>
      </w:r>
      <w:r w:rsidR="2F2341DD">
        <w:rPr/>
        <w:t>não</w:t>
      </w:r>
      <w:r w:rsidR="2F2341DD">
        <w:rPr/>
        <w:t xml:space="preserve"> é benéfica </w:t>
      </w:r>
      <w:r w:rsidR="2F2341DD">
        <w:rPr/>
        <w:t>na</w:t>
      </w:r>
      <w:r w:rsidR="2F2341DD">
        <w:rPr/>
        <w:t xml:space="preserve"> </w:t>
      </w:r>
      <w:r w:rsidR="2F2341DD">
        <w:rPr/>
        <w:t>ausência</w:t>
      </w:r>
      <w:r w:rsidR="2F2341DD">
        <w:rPr/>
        <w:t xml:space="preserve"> de </w:t>
      </w:r>
      <w:r w:rsidR="2F2341DD">
        <w:rPr/>
        <w:t>suspeita</w:t>
      </w:r>
      <w:r w:rsidR="2F2341DD">
        <w:rPr/>
        <w:t xml:space="preserve"> de </w:t>
      </w:r>
      <w:r w:rsidR="2F2341DD">
        <w:rPr/>
        <w:t>desequilíbrio</w:t>
      </w:r>
      <w:r w:rsidR="2F2341DD">
        <w:rPr/>
        <w:t xml:space="preserve"> </w:t>
      </w:r>
      <w:r w:rsidR="2F2341DD">
        <w:rPr/>
        <w:t>ventilação-perfusão</w:t>
      </w:r>
      <w:r w:rsidR="2F2341DD">
        <w:rPr/>
        <w:t>.</w:t>
      </w:r>
    </w:p>
    <w:p w:rsidR="2F2341DD" w:rsidP="2AA3BB89" w:rsidRDefault="2F2341DD" w14:paraId="16844400" w14:textId="63422501">
      <w:pPr>
        <w:pStyle w:val="Normal"/>
      </w:pPr>
      <w:r w:rsidR="2F2341DD">
        <w:rPr/>
        <w:t xml:space="preserve"> </w:t>
      </w:r>
    </w:p>
    <w:p w:rsidR="2F2341DD" w:rsidP="2AA3BB89" w:rsidRDefault="2F2341DD" w14:paraId="5B4D2299" w14:textId="33BDC78F">
      <w:pPr>
        <w:pStyle w:val="Normal"/>
      </w:pPr>
      <w:r w:rsidR="2F2341DD">
        <w:rPr/>
        <w:t>Falso: Os benefícios da ventilação não invasiva de pressão positiva na acidose metabólica incluem redução do trabalho respiratório e, portanto, demanda metabólica, aumento da ventilação e, portanto, aumento do pH, e permitindo estimativas das necessidades de ventilação pós-intubação.</w:t>
      </w:r>
    </w:p>
    <w:p w:rsidR="2F2341DD" w:rsidP="2AA3BB89" w:rsidRDefault="2F2341DD" w14:paraId="2C6BE47A" w14:textId="202BE5C0">
      <w:pPr>
        <w:pStyle w:val="Normal"/>
      </w:pPr>
      <w:r w:rsidR="2F2341DD">
        <w:rPr/>
        <w:t xml:space="preserve"> </w:t>
      </w:r>
    </w:p>
    <w:p w:rsidR="2F2341DD" w:rsidP="2AA3BB89" w:rsidRDefault="2F2341DD" w14:paraId="671AF3E0" w14:textId="3252D00F">
      <w:pPr>
        <w:pStyle w:val="ListParagraph"/>
        <w:numPr>
          <w:ilvl w:val="0"/>
          <w:numId w:val="1"/>
        </w:numPr>
        <w:rPr/>
      </w:pPr>
      <w:r w:rsidR="2F2341DD">
        <w:rPr/>
        <w:t xml:space="preserve">O uso de </w:t>
      </w:r>
      <w:r w:rsidR="2F2341DD">
        <w:rPr/>
        <w:t>ventilação</w:t>
      </w:r>
      <w:r w:rsidR="2F2341DD">
        <w:rPr/>
        <w:t xml:space="preserve"> </w:t>
      </w:r>
      <w:r w:rsidR="2F2341DD">
        <w:rPr/>
        <w:t>não</w:t>
      </w:r>
      <w:r w:rsidR="2F2341DD">
        <w:rPr/>
        <w:t xml:space="preserve"> invasiva de </w:t>
      </w:r>
      <w:r w:rsidR="2F2341DD">
        <w:rPr/>
        <w:t>pressão</w:t>
      </w:r>
      <w:r w:rsidR="2F2341DD">
        <w:rPr/>
        <w:t xml:space="preserve"> positiva para </w:t>
      </w:r>
      <w:r w:rsidR="2F2341DD">
        <w:rPr/>
        <w:t>pré-oxigenação</w:t>
      </w:r>
      <w:r w:rsidR="2F2341DD">
        <w:rPr/>
        <w:t xml:space="preserve"> pode se beneficiar da </w:t>
      </w:r>
      <w:r w:rsidR="2F2341DD">
        <w:rPr/>
        <w:t>adição</w:t>
      </w:r>
      <w:r w:rsidR="2F2341DD">
        <w:rPr/>
        <w:t xml:space="preserve"> de </w:t>
      </w:r>
      <w:r w:rsidR="2F2341DD">
        <w:rPr/>
        <w:t>cânulas</w:t>
      </w:r>
      <w:r w:rsidR="2F2341DD">
        <w:rPr/>
        <w:t xml:space="preserve"> de </w:t>
      </w:r>
      <w:r w:rsidR="2F2341DD">
        <w:rPr/>
        <w:t>oxigênio</w:t>
      </w:r>
      <w:r w:rsidR="2F2341DD">
        <w:rPr/>
        <w:t xml:space="preserve"> de alto </w:t>
      </w:r>
      <w:r w:rsidR="2F2341DD">
        <w:rPr/>
        <w:t>fluxo</w:t>
      </w:r>
      <w:r w:rsidR="2F2341DD">
        <w:rPr/>
        <w:t xml:space="preserve"> nasal para </w:t>
      </w:r>
      <w:r w:rsidR="2F2341DD">
        <w:rPr/>
        <w:t>oxigenação</w:t>
      </w:r>
      <w:r w:rsidR="2F2341DD">
        <w:rPr/>
        <w:t xml:space="preserve"> </w:t>
      </w:r>
      <w:r w:rsidR="2F2341DD">
        <w:rPr/>
        <w:t>apneica</w:t>
      </w:r>
      <w:r w:rsidR="2F2341DD">
        <w:rPr/>
        <w:t>.</w:t>
      </w:r>
    </w:p>
    <w:p w:rsidR="2F2341DD" w:rsidP="2AA3BB89" w:rsidRDefault="2F2341DD" w14:paraId="42211E39" w14:textId="69737817">
      <w:pPr>
        <w:pStyle w:val="Normal"/>
      </w:pPr>
      <w:r w:rsidR="2F2341DD">
        <w:rPr/>
        <w:t xml:space="preserve"> </w:t>
      </w:r>
    </w:p>
    <w:p w:rsidR="2F2341DD" w:rsidP="2AA3BB89" w:rsidRDefault="2F2341DD" w14:paraId="5FC50DB0" w14:textId="4E093DEF">
      <w:pPr>
        <w:pStyle w:val="Normal"/>
      </w:pPr>
      <w:r w:rsidR="2F2341DD">
        <w:rPr/>
        <w:t>Verdadeiro: A combinação de ventilação não invasiva de pressão positiva para pré-oxigenação e oxigênio nasal de alto fluxo para oxigenação apneica demonstrou manter a saturação de oxigênio melhor do que a ventilação não invasiva sozinha para pacientes com hipoxia severa.</w:t>
      </w:r>
    </w:p>
    <w:p w:rsidR="2F2341DD" w:rsidP="2AA3BB89" w:rsidRDefault="2F2341DD" w14:paraId="65CE3F7F" w14:textId="7A31AAFB">
      <w:pPr>
        <w:pStyle w:val="Normal"/>
      </w:pPr>
      <w:r w:rsidR="2F2341DD">
        <w:rPr/>
        <w:t xml:space="preserve"> </w:t>
      </w:r>
    </w:p>
    <w:p w:rsidR="2F2341DD" w:rsidP="2AA3BB89" w:rsidRDefault="2F2341DD" w14:paraId="2CFD5B3B" w14:textId="75E0D771">
      <w:pPr>
        <w:pStyle w:val="ListParagraph"/>
        <w:numPr>
          <w:ilvl w:val="0"/>
          <w:numId w:val="1"/>
        </w:numPr>
        <w:rPr/>
      </w:pPr>
      <w:r w:rsidR="2F2341DD">
        <w:rPr/>
        <w:t xml:space="preserve">Um paciente </w:t>
      </w:r>
      <w:r w:rsidR="2F2341DD">
        <w:rPr/>
        <w:t>com</w:t>
      </w:r>
      <w:r w:rsidR="2F2341DD">
        <w:rPr/>
        <w:t xml:space="preserve"> </w:t>
      </w:r>
      <w:r w:rsidR="2F2341DD">
        <w:rPr/>
        <w:t>insuficiência</w:t>
      </w:r>
      <w:r w:rsidR="2F2341DD">
        <w:rPr/>
        <w:t xml:space="preserve"> aguda do ventrículo </w:t>
      </w:r>
      <w:r w:rsidR="2F2341DD">
        <w:rPr/>
        <w:t>direito</w:t>
      </w:r>
      <w:r w:rsidR="2F2341DD">
        <w:rPr/>
        <w:t xml:space="preserve"> </w:t>
      </w:r>
      <w:r w:rsidR="2F2341DD">
        <w:rPr/>
        <w:t>não</w:t>
      </w:r>
      <w:r w:rsidR="2F2341DD">
        <w:rPr/>
        <w:t xml:space="preserve"> </w:t>
      </w:r>
      <w:r w:rsidR="2F2341DD">
        <w:rPr/>
        <w:t>tem</w:t>
      </w:r>
      <w:r w:rsidR="2F2341DD">
        <w:rPr/>
        <w:t xml:space="preserve"> </w:t>
      </w:r>
      <w:r w:rsidR="2F2341DD">
        <w:rPr/>
        <w:t>benefício</w:t>
      </w:r>
      <w:r w:rsidR="2F2341DD">
        <w:rPr/>
        <w:t xml:space="preserve"> potencial de </w:t>
      </w:r>
      <w:r w:rsidR="2F2341DD">
        <w:rPr/>
        <w:t>uma</w:t>
      </w:r>
      <w:r w:rsidR="2F2341DD">
        <w:rPr/>
        <w:t xml:space="preserve"> </w:t>
      </w:r>
      <w:r w:rsidR="2F2341DD">
        <w:rPr/>
        <w:t>abordagem</w:t>
      </w:r>
      <w:r w:rsidR="2F2341DD">
        <w:rPr/>
        <w:t xml:space="preserve"> acordada e </w:t>
      </w:r>
      <w:r w:rsidR="2F2341DD">
        <w:rPr/>
        <w:t>com</w:t>
      </w:r>
      <w:r w:rsidR="2F2341DD">
        <w:rPr/>
        <w:t xml:space="preserve"> </w:t>
      </w:r>
      <w:r w:rsidR="2F2341DD">
        <w:rPr/>
        <w:t>respiração</w:t>
      </w:r>
      <w:r w:rsidR="2F2341DD">
        <w:rPr/>
        <w:t xml:space="preserve"> </w:t>
      </w:r>
      <w:r w:rsidR="2F2341DD">
        <w:rPr/>
        <w:t>espontânea</w:t>
      </w:r>
      <w:r w:rsidR="2F2341DD">
        <w:rPr/>
        <w:t xml:space="preserve"> para </w:t>
      </w:r>
      <w:r w:rsidR="2F2341DD">
        <w:rPr/>
        <w:t>intubação</w:t>
      </w:r>
      <w:r w:rsidR="2F2341DD">
        <w:rPr/>
        <w:t>.</w:t>
      </w:r>
    </w:p>
    <w:p w:rsidR="2F2341DD" w:rsidP="2AA3BB89" w:rsidRDefault="2F2341DD" w14:paraId="003B9EFE" w14:textId="4DFCE7B3">
      <w:pPr>
        <w:pStyle w:val="Normal"/>
      </w:pPr>
      <w:r w:rsidR="2F2341DD">
        <w:rPr/>
        <w:t xml:space="preserve"> </w:t>
      </w:r>
    </w:p>
    <w:p w:rsidR="2F2341DD" w:rsidP="2AA3BB89" w:rsidRDefault="2F2341DD" w14:paraId="548B6C46" w14:textId="126670F8">
      <w:pPr>
        <w:pStyle w:val="Normal"/>
      </w:pPr>
      <w:r w:rsidR="2F2341DD">
        <w:rPr/>
        <w:t>Falso: A insuficiência do ventrículo direito é agudamente agravada pela hipercapnia, acidose, hipóxia e altas pressões intratorácicas, todas exacerbadas pela apneia e transição rápida para ventilação com pressão positiva. Uma abordagem acordada pode permitir a mitigação desses fatores.</w:t>
      </w:r>
    </w:p>
    <w:p w:rsidR="2F2341DD" w:rsidP="2AA3BB89" w:rsidRDefault="2F2341DD" w14:paraId="69AD9F20" w14:textId="1799F570">
      <w:pPr>
        <w:pStyle w:val="Normal"/>
      </w:pPr>
      <w:r w:rsidR="2F2341DD">
        <w:rPr/>
        <w:t xml:space="preserve"> </w:t>
      </w:r>
    </w:p>
    <w:p w:rsidR="2F2341DD" w:rsidP="2AA3BB89" w:rsidRDefault="2F2341DD" w14:paraId="58797FF6" w14:textId="1909D364">
      <w:pPr>
        <w:pStyle w:val="ListParagraph"/>
        <w:numPr>
          <w:ilvl w:val="0"/>
          <w:numId w:val="1"/>
        </w:numPr>
        <w:rPr/>
      </w:pPr>
      <w:r w:rsidR="2F2341DD">
        <w:rPr/>
        <w:t>Um</w:t>
      </w:r>
      <w:r w:rsidR="2F2341DD">
        <w:rPr/>
        <w:t xml:space="preserve"> paciente </w:t>
      </w:r>
      <w:r w:rsidR="2F2341DD">
        <w:rPr/>
        <w:t>com</w:t>
      </w:r>
      <w:r w:rsidR="2F2341DD">
        <w:rPr/>
        <w:t xml:space="preserve"> </w:t>
      </w:r>
      <w:r w:rsidR="2F2341DD">
        <w:rPr/>
        <w:t>tamponamento</w:t>
      </w:r>
      <w:r w:rsidR="2F2341DD">
        <w:rPr/>
        <w:t xml:space="preserve"> cardíaco está em alto risco de </w:t>
      </w:r>
      <w:r w:rsidR="2F2341DD">
        <w:rPr/>
        <w:t>descompensação</w:t>
      </w:r>
      <w:r w:rsidR="2F2341DD">
        <w:rPr/>
        <w:t xml:space="preserve"> </w:t>
      </w:r>
      <w:r w:rsidR="2F2341DD">
        <w:rPr/>
        <w:t>com</w:t>
      </w:r>
      <w:r w:rsidR="2F2341DD">
        <w:rPr/>
        <w:t xml:space="preserve"> a </w:t>
      </w:r>
      <w:r w:rsidR="2F2341DD">
        <w:rPr/>
        <w:t>indução</w:t>
      </w:r>
      <w:r w:rsidR="2F2341DD">
        <w:rPr/>
        <w:t xml:space="preserve"> da anestesia e </w:t>
      </w:r>
      <w:r w:rsidR="2F2341DD">
        <w:rPr/>
        <w:t>transição</w:t>
      </w:r>
      <w:r w:rsidR="2F2341DD">
        <w:rPr/>
        <w:t xml:space="preserve"> para </w:t>
      </w:r>
      <w:r w:rsidR="2F2341DD">
        <w:rPr/>
        <w:t>ventilação</w:t>
      </w:r>
      <w:r w:rsidR="2F2341DD">
        <w:rPr/>
        <w:t xml:space="preserve"> </w:t>
      </w:r>
      <w:r w:rsidR="2F2341DD">
        <w:rPr/>
        <w:t>com</w:t>
      </w:r>
      <w:r w:rsidR="2F2341DD">
        <w:rPr/>
        <w:t xml:space="preserve"> </w:t>
      </w:r>
      <w:r w:rsidR="2F2341DD">
        <w:rPr/>
        <w:t>pressão</w:t>
      </w:r>
      <w:r w:rsidR="2F2341DD">
        <w:rPr/>
        <w:t xml:space="preserve"> positiva.</w:t>
      </w:r>
    </w:p>
    <w:p w:rsidR="2F2341DD" w:rsidP="2AA3BB89" w:rsidRDefault="2F2341DD" w14:paraId="02633831" w14:textId="10DE051C">
      <w:pPr>
        <w:pStyle w:val="Normal"/>
      </w:pPr>
      <w:r w:rsidR="2F2341DD">
        <w:rPr/>
        <w:t xml:space="preserve"> </w:t>
      </w:r>
    </w:p>
    <w:p w:rsidR="2F2341DD" w:rsidP="2AA3BB89" w:rsidRDefault="2F2341DD" w14:paraId="643688D3" w14:textId="760B7443">
      <w:pPr>
        <w:pStyle w:val="Normal"/>
      </w:pPr>
      <w:r w:rsidR="2F2341DD">
        <w:rPr/>
        <w:t>Verdadeiro: Os objetivos peri-intubação para tamponamento cardíaco incluem aumentar a pré-carga, evitar bradicardia, manter a resistência vascular sistêmica e minimizar os aumentos na pressão intratorácica. Esses objetivos entram em conflito com a necessidade de bolus sedativos e início rápido de ventilação com pressão positiva exigidos com uma intubação sequencial rápida tradicional.</w:t>
      </w:r>
    </w:p>
    <w:p w:rsidR="2F2341DD" w:rsidP="2AA3BB89" w:rsidRDefault="2F2341DD" w14:paraId="248E208E" w14:textId="7BA13A10">
      <w:pPr>
        <w:pStyle w:val="Normal"/>
      </w:pPr>
      <w:r w:rsidR="2F2341DD">
        <w:rPr/>
        <w:t xml:space="preserve"> </w:t>
      </w:r>
    </w:p>
    <w:p w:rsidR="2F2341DD" w:rsidP="2AA3BB89" w:rsidRDefault="2F2341DD" w14:paraId="61FBCCC0" w14:textId="4DA824D9">
      <w:pPr>
        <w:pStyle w:val="ListParagraph"/>
        <w:numPr>
          <w:ilvl w:val="0"/>
          <w:numId w:val="1"/>
        </w:numPr>
        <w:rPr/>
      </w:pPr>
      <w:r w:rsidR="2F2341DD">
        <w:rPr/>
        <w:t xml:space="preserve">Pacientes em estado hipermetabólico, como </w:t>
      </w:r>
      <w:r w:rsidR="2F2341DD">
        <w:rPr/>
        <w:t>sepse</w:t>
      </w:r>
      <w:r w:rsidR="2F2341DD">
        <w:rPr/>
        <w:t xml:space="preserve">, </w:t>
      </w:r>
      <w:r w:rsidR="2F2341DD">
        <w:rPr/>
        <w:t>tireotoxicose</w:t>
      </w:r>
      <w:r w:rsidR="2F2341DD">
        <w:rPr/>
        <w:t xml:space="preserve"> </w:t>
      </w:r>
      <w:r w:rsidR="2F2341DD">
        <w:rPr/>
        <w:t>ou</w:t>
      </w:r>
      <w:r w:rsidR="2F2341DD">
        <w:rPr/>
        <w:t xml:space="preserve"> </w:t>
      </w:r>
      <w:r w:rsidR="2F2341DD">
        <w:rPr/>
        <w:t>queimaduras</w:t>
      </w:r>
      <w:r w:rsidR="2F2341DD">
        <w:rPr/>
        <w:t xml:space="preserve">, </w:t>
      </w:r>
      <w:r w:rsidR="2F2341DD">
        <w:rPr/>
        <w:t>não</w:t>
      </w:r>
      <w:r w:rsidR="2F2341DD">
        <w:rPr/>
        <w:t xml:space="preserve"> </w:t>
      </w:r>
      <w:r w:rsidR="2F2341DD">
        <w:rPr/>
        <w:t>estão</w:t>
      </w:r>
      <w:r w:rsidR="2F2341DD">
        <w:rPr/>
        <w:t xml:space="preserve"> em risco de </w:t>
      </w:r>
      <w:r w:rsidR="2F2341DD">
        <w:rPr/>
        <w:t>intolerância</w:t>
      </w:r>
      <w:r w:rsidR="2F2341DD">
        <w:rPr/>
        <w:t xml:space="preserve"> à </w:t>
      </w:r>
      <w:r w:rsidR="2F2341DD">
        <w:rPr/>
        <w:t>apneia</w:t>
      </w:r>
      <w:r w:rsidR="2F2341DD">
        <w:rPr/>
        <w:t xml:space="preserve">, desde que o </w:t>
      </w:r>
      <w:r w:rsidR="2F2341DD">
        <w:rPr/>
        <w:t>oxigênio</w:t>
      </w:r>
      <w:r w:rsidR="2F2341DD">
        <w:rPr/>
        <w:t xml:space="preserve"> arterial e o dióxido de carbono </w:t>
      </w:r>
      <w:r w:rsidR="2F2341DD">
        <w:rPr/>
        <w:t>não</w:t>
      </w:r>
      <w:r w:rsidR="2F2341DD">
        <w:rPr/>
        <w:t xml:space="preserve"> </w:t>
      </w:r>
      <w:r w:rsidR="2F2341DD">
        <w:rPr/>
        <w:t>estejam</w:t>
      </w:r>
      <w:r w:rsidR="2F2341DD">
        <w:rPr/>
        <w:t xml:space="preserve"> gravemente alterados.</w:t>
      </w:r>
    </w:p>
    <w:p w:rsidR="2F2341DD" w:rsidP="2AA3BB89" w:rsidRDefault="2F2341DD" w14:paraId="6F533ED0" w14:textId="70FEA57B">
      <w:pPr>
        <w:pStyle w:val="Normal"/>
      </w:pPr>
      <w:r w:rsidR="2F2341DD">
        <w:rPr/>
        <w:t xml:space="preserve"> </w:t>
      </w:r>
    </w:p>
    <w:p w:rsidR="2F2341DD" w:rsidP="2AA3BB89" w:rsidRDefault="2F2341DD" w14:paraId="29C43B88" w14:textId="4105C560">
      <w:pPr>
        <w:pStyle w:val="Normal"/>
      </w:pPr>
      <w:r w:rsidR="2F2341DD">
        <w:rPr/>
        <w:t>Falso: Um estado hipermetabólico resulta em aumento do consumo de oxigênio e acumulação de dióxido de carbono, que podem ser compensados pelo aumento do impulso respiratório. Mesmo uma breve apneia pode resultar em acidemia e dessaturação de oxigênio.</w:t>
      </w:r>
    </w:p>
    <w:p w:rsidR="2F2341DD" w:rsidP="2AA3BB89" w:rsidRDefault="2F2341DD" w14:paraId="3158FC91" w14:textId="6EF5574F">
      <w:pPr>
        <w:pStyle w:val="Normal"/>
      </w:pPr>
      <w:r w:rsidR="2F2341DD">
        <w:rPr/>
        <w:t xml:space="preserve"> </w:t>
      </w:r>
    </w:p>
    <w:p w:rsidR="2F2341DD" w:rsidP="2AA3BB89" w:rsidRDefault="2F2341DD" w14:paraId="24654B53" w14:textId="618B1761">
      <w:pPr>
        <w:pStyle w:val="ListParagraph"/>
        <w:numPr>
          <w:ilvl w:val="0"/>
          <w:numId w:val="1"/>
        </w:numPr>
        <w:rPr/>
      </w:pPr>
      <w:r w:rsidR="2F2341DD">
        <w:rPr/>
        <w:t>Um</w:t>
      </w:r>
      <w:r w:rsidR="2F2341DD">
        <w:rPr/>
        <w:t xml:space="preserve"> paciente </w:t>
      </w:r>
      <w:r w:rsidR="2F2341DD">
        <w:rPr/>
        <w:t>com</w:t>
      </w:r>
      <w:r w:rsidR="2F2341DD">
        <w:rPr/>
        <w:t xml:space="preserve"> </w:t>
      </w:r>
      <w:r w:rsidR="2F2341DD">
        <w:rPr/>
        <w:t>estenose</w:t>
      </w:r>
      <w:r w:rsidR="2F2341DD">
        <w:rPr/>
        <w:t xml:space="preserve"> aórtica grave se beneficiará da taquicardia para aumentar o débito cardíaco.</w:t>
      </w:r>
    </w:p>
    <w:p w:rsidR="2F2341DD" w:rsidP="2AA3BB89" w:rsidRDefault="2F2341DD" w14:paraId="6642AC00" w14:textId="098CEED0">
      <w:pPr>
        <w:pStyle w:val="Normal"/>
      </w:pPr>
      <w:r w:rsidR="2F2341DD">
        <w:rPr/>
        <w:t xml:space="preserve"> </w:t>
      </w:r>
    </w:p>
    <w:p w:rsidR="2F2341DD" w:rsidP="2AA3BB89" w:rsidRDefault="2F2341DD" w14:paraId="5B136B55" w14:textId="293D5CDD">
      <w:pPr>
        <w:pStyle w:val="Normal"/>
      </w:pPr>
      <w:r w:rsidR="2F2341DD">
        <w:rPr/>
        <w:t>Falso: A taquicardia resulta em aumento da demanda de oxigênio miocárdico, redução do tempo de perfusão coronariana e redução do tempo de enchimento diastólico, todos prejudiciais a um ventrículo esquerdo hipertrofiado, como é comum na estenose aórtica.</w:t>
      </w:r>
    </w:p>
    <w:p w:rsidR="2F2341DD" w:rsidP="2AA3BB89" w:rsidRDefault="2F2341DD" w14:paraId="09F5AFF1" w14:textId="5647445E">
      <w:pPr>
        <w:pStyle w:val="Normal"/>
      </w:pPr>
      <w:r w:rsidR="2F2341DD">
        <w:rPr/>
        <w:t xml:space="preserve"> </w:t>
      </w:r>
    </w:p>
    <w:p w:rsidR="2F2341DD" w:rsidP="2AA3BB89" w:rsidRDefault="2F2341DD" w14:paraId="7494B3D3" w14:textId="51EE05B4">
      <w:pPr>
        <w:pStyle w:val="ListParagraph"/>
        <w:numPr>
          <w:ilvl w:val="0"/>
          <w:numId w:val="1"/>
        </w:numPr>
        <w:rPr/>
      </w:pPr>
      <w:r w:rsidR="2F2341DD">
        <w:rPr/>
        <w:t xml:space="preserve">Pacientes </w:t>
      </w:r>
      <w:r w:rsidR="2F2341DD">
        <w:rPr/>
        <w:t>com</w:t>
      </w:r>
      <w:r w:rsidR="2F2341DD">
        <w:rPr/>
        <w:t xml:space="preserve"> </w:t>
      </w:r>
      <w:r w:rsidR="2F2341DD">
        <w:rPr/>
        <w:t>uma</w:t>
      </w:r>
      <w:r w:rsidR="2F2341DD">
        <w:rPr/>
        <w:t xml:space="preserve"> </w:t>
      </w:r>
      <w:r w:rsidR="2F2341DD">
        <w:rPr/>
        <w:t>via</w:t>
      </w:r>
      <w:r w:rsidR="2F2341DD">
        <w:rPr/>
        <w:t xml:space="preserve"> aérea </w:t>
      </w:r>
      <w:r w:rsidR="2F2341DD">
        <w:rPr/>
        <w:t>fisiologicamente</w:t>
      </w:r>
      <w:r w:rsidR="2F2341DD">
        <w:rPr/>
        <w:t xml:space="preserve"> difícil </w:t>
      </w:r>
      <w:r w:rsidR="2F2341DD">
        <w:rPr/>
        <w:t>estão</w:t>
      </w:r>
      <w:r w:rsidR="2F2341DD">
        <w:rPr/>
        <w:t xml:space="preserve"> em alto risco de </w:t>
      </w:r>
      <w:r w:rsidR="2F2341DD">
        <w:rPr/>
        <w:t>morbidade</w:t>
      </w:r>
      <w:r w:rsidR="2F2341DD">
        <w:rPr/>
        <w:t xml:space="preserve"> e </w:t>
      </w:r>
      <w:r w:rsidR="2F2341DD">
        <w:rPr/>
        <w:t>mortalidade</w:t>
      </w:r>
      <w:r w:rsidR="2F2341DD">
        <w:rPr/>
        <w:t xml:space="preserve"> peri-</w:t>
      </w:r>
      <w:r w:rsidR="2F2341DD">
        <w:rPr/>
        <w:t>intubação</w:t>
      </w:r>
      <w:r w:rsidR="2F2341DD">
        <w:rPr/>
        <w:t xml:space="preserve">, e a </w:t>
      </w:r>
      <w:r w:rsidR="2F2341DD">
        <w:rPr/>
        <w:t>otimização</w:t>
      </w:r>
      <w:r w:rsidR="2F2341DD">
        <w:rPr/>
        <w:t xml:space="preserve"> cuidadosa de </w:t>
      </w:r>
      <w:r w:rsidR="2F2341DD">
        <w:rPr/>
        <w:t>sua</w:t>
      </w:r>
      <w:r w:rsidR="2F2341DD">
        <w:rPr/>
        <w:t xml:space="preserve"> </w:t>
      </w:r>
      <w:r w:rsidR="2F2341DD">
        <w:rPr/>
        <w:t>condição</w:t>
      </w:r>
      <w:r w:rsidR="2F2341DD">
        <w:rPr/>
        <w:t xml:space="preserve">, juntamente </w:t>
      </w:r>
      <w:r w:rsidR="2F2341DD">
        <w:rPr/>
        <w:t>com</w:t>
      </w:r>
      <w:r w:rsidR="2F2341DD">
        <w:rPr/>
        <w:t xml:space="preserve"> </w:t>
      </w:r>
      <w:r w:rsidR="2F2341DD">
        <w:rPr/>
        <w:t>estratégias</w:t>
      </w:r>
      <w:r w:rsidR="2F2341DD">
        <w:rPr/>
        <w:t xml:space="preserve"> alternativas de </w:t>
      </w:r>
      <w:r w:rsidR="2F2341DD">
        <w:rPr/>
        <w:t>intubação</w:t>
      </w:r>
      <w:r w:rsidR="2F2341DD">
        <w:rPr/>
        <w:t xml:space="preserve">, </w:t>
      </w:r>
      <w:r w:rsidR="2F2341DD">
        <w:rPr/>
        <w:t>deve</w:t>
      </w:r>
      <w:r w:rsidR="2F2341DD">
        <w:rPr/>
        <w:t xml:space="preserve"> ser considerada </w:t>
      </w:r>
      <w:r w:rsidR="2F2341DD">
        <w:rPr/>
        <w:t>com</w:t>
      </w:r>
      <w:r w:rsidR="2F2341DD">
        <w:rPr/>
        <w:t xml:space="preserve"> base </w:t>
      </w:r>
      <w:r w:rsidR="2F2341DD">
        <w:rPr/>
        <w:t>na</w:t>
      </w:r>
      <w:r w:rsidR="2F2341DD">
        <w:rPr/>
        <w:t xml:space="preserve"> </w:t>
      </w:r>
      <w:r w:rsidR="2F2341DD">
        <w:rPr/>
        <w:t>fisiopatologia</w:t>
      </w:r>
      <w:r w:rsidR="2F2341DD">
        <w:rPr/>
        <w:t xml:space="preserve"> do paciente.</w:t>
      </w:r>
    </w:p>
    <w:p w:rsidR="2F2341DD" w:rsidP="2AA3BB89" w:rsidRDefault="2F2341DD" w14:paraId="038EE4E9" w14:textId="34FD0A53">
      <w:pPr>
        <w:pStyle w:val="Normal"/>
      </w:pPr>
      <w:r w:rsidR="2F2341DD">
        <w:rPr/>
        <w:t xml:space="preserve"> </w:t>
      </w:r>
    </w:p>
    <w:p w:rsidR="2F2341DD" w:rsidP="2AA3BB89" w:rsidRDefault="2F2341DD" w14:paraId="394B7780" w14:textId="51B55604">
      <w:pPr>
        <w:pStyle w:val="Normal"/>
      </w:pPr>
      <w:r w:rsidR="2F2341DD">
        <w:rPr/>
        <w:t>Verdadeiro: Há um crescente corpo de literatura demonstrando que o estado fisiológico de um paciente durante a intubação está associado ao grau de risco relacionado à intubação, e medidas devem ser tomadas para otimizar o paciente e potencialmente reduzir esse risco.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G8Xiui9OzrSHr" int2:id="OuNiqdyG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43189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D36951"/>
    <w:rsid w:val="276C1AC7"/>
    <w:rsid w:val="2AA3BB89"/>
    <w:rsid w:val="2F2341DD"/>
    <w:rsid w:val="39448A85"/>
    <w:rsid w:val="3F654B22"/>
    <w:rsid w:val="64C783DB"/>
    <w:rsid w:val="75D3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6951"/>
  <w15:chartTrackingRefBased/>
  <w15:docId w15:val="{F102E96C-1F20-4C89-BC7D-5E380BF132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671aea0d7ec24d5e" Type="http://schemas.microsoft.com/office/2020/10/relationships/intelligence" Target="intelligence2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58c2b1bee6d544cc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8" ma:contentTypeDescription="Create a new document." ma:contentTypeScope="" ma:versionID="22fc0010a7279e531d3bb6577102c50a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d8510fcf984802c0221d83c96406c989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8E0B20AE-0115-4A51-BB65-4F68DEE02D02}"/>
</file>

<file path=customXml/itemProps2.xml><?xml version="1.0" encoding="utf-8"?>
<ds:datastoreItem xmlns:ds="http://schemas.openxmlformats.org/officeDocument/2006/customXml" ds:itemID="{BDBCB70A-23E4-4424-A5E2-9033F715B0D6}"/>
</file>

<file path=customXml/itemProps3.xml><?xml version="1.0" encoding="utf-8"?>
<ds:datastoreItem xmlns:ds="http://schemas.openxmlformats.org/officeDocument/2006/customXml" ds:itemID="{F5027418-1AA2-4AA0-921B-C455E2959A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Garriga</dc:creator>
  <cp:keywords/>
  <dc:description/>
  <cp:lastModifiedBy>Rosa Garriga</cp:lastModifiedBy>
  <dcterms:created xsi:type="dcterms:W3CDTF">2024-03-06T16:48:01Z</dcterms:created>
  <dcterms:modified xsi:type="dcterms:W3CDTF">2024-03-06T16:55:45Z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</Properties>
</file>